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395C" w14:textId="21B9F649" w:rsidR="00441BB2" w:rsidRPr="00051A39" w:rsidRDefault="00051A39" w:rsidP="00051A39">
      <w:pPr>
        <w:jc w:val="center"/>
        <w:rPr>
          <w:b/>
          <w:bCs/>
          <w:u w:val="single"/>
        </w:rPr>
      </w:pPr>
      <w:r w:rsidRPr="00051A39">
        <w:rPr>
          <w:b/>
          <w:bCs/>
          <w:u w:val="single"/>
        </w:rPr>
        <w:t xml:space="preserve">Risk Assessment Return to </w:t>
      </w:r>
      <w:r w:rsidR="00EF1E84">
        <w:rPr>
          <w:b/>
          <w:bCs/>
          <w:u w:val="single"/>
        </w:rPr>
        <w:t>Nursery</w:t>
      </w:r>
      <w:r w:rsidRPr="00051A39">
        <w:rPr>
          <w:b/>
          <w:bCs/>
          <w:u w:val="single"/>
        </w:rPr>
        <w:t xml:space="preserve"> September 2021</w:t>
      </w:r>
    </w:p>
    <w:p w14:paraId="69FBE420" w14:textId="3D59F2C9" w:rsidR="00051A39" w:rsidRPr="00051A39" w:rsidRDefault="00051A39">
      <w:pPr>
        <w:rPr>
          <w:b/>
          <w:bCs/>
          <w:i/>
          <w:iCs/>
        </w:rPr>
      </w:pPr>
      <w:r w:rsidRPr="00051A39">
        <w:rPr>
          <w:b/>
          <w:bCs/>
          <w:i/>
          <w:iCs/>
        </w:rPr>
        <w:t>Guidance</w:t>
      </w:r>
      <w:r w:rsidR="001241C7">
        <w:rPr>
          <w:b/>
          <w:bCs/>
          <w:i/>
          <w:iCs/>
        </w:rPr>
        <w:t>:  Schools</w:t>
      </w:r>
      <w:r w:rsidRPr="00051A39">
        <w:rPr>
          <w:b/>
          <w:bCs/>
          <w:i/>
          <w:iCs/>
        </w:rPr>
        <w:t xml:space="preserve"> COVID-19 operational Guidance July 2021 – following Introduction of Step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5103"/>
        <w:gridCol w:w="1904"/>
      </w:tblGrid>
      <w:tr w:rsidR="00051A39" w14:paraId="39DEA5C6" w14:textId="77777777" w:rsidTr="00051A39">
        <w:tc>
          <w:tcPr>
            <w:tcW w:w="2547" w:type="dxa"/>
          </w:tcPr>
          <w:p w14:paraId="7EFE2AF2" w14:textId="06431F4C" w:rsidR="00051A39" w:rsidRPr="00051A39" w:rsidRDefault="00051A39">
            <w:pPr>
              <w:rPr>
                <w:b/>
                <w:bCs/>
              </w:rPr>
            </w:pPr>
            <w:r w:rsidRPr="00051A39">
              <w:rPr>
                <w:b/>
                <w:bCs/>
              </w:rPr>
              <w:t>What are the hazards?</w:t>
            </w:r>
          </w:p>
        </w:tc>
        <w:tc>
          <w:tcPr>
            <w:tcW w:w="1984" w:type="dxa"/>
          </w:tcPr>
          <w:p w14:paraId="77C2849D" w14:textId="438A7F83" w:rsidR="00051A39" w:rsidRPr="00051A39" w:rsidRDefault="00051A39">
            <w:pPr>
              <w:rPr>
                <w:b/>
                <w:bCs/>
              </w:rPr>
            </w:pPr>
            <w:r w:rsidRPr="00051A39">
              <w:rPr>
                <w:b/>
                <w:bCs/>
              </w:rPr>
              <w:t>Who might be harmed and how?</w:t>
            </w:r>
          </w:p>
        </w:tc>
        <w:tc>
          <w:tcPr>
            <w:tcW w:w="2410" w:type="dxa"/>
          </w:tcPr>
          <w:p w14:paraId="7C66813A" w14:textId="6D5EC913" w:rsidR="00051A39" w:rsidRDefault="00051A39">
            <w:r w:rsidRPr="009466C5">
              <w:rPr>
                <w:b/>
                <w:bCs/>
              </w:rPr>
              <w:t>What is already in place / DfE guidance document reference</w:t>
            </w:r>
          </w:p>
        </w:tc>
        <w:tc>
          <w:tcPr>
            <w:tcW w:w="5103" w:type="dxa"/>
          </w:tcPr>
          <w:p w14:paraId="03789A91" w14:textId="7DD523F4" w:rsidR="00051A39" w:rsidRDefault="00EF1E84" w:rsidP="00051A39">
            <w:pPr>
              <w:jc w:val="center"/>
            </w:pPr>
            <w:r>
              <w:rPr>
                <w:b/>
                <w:bCs/>
              </w:rPr>
              <w:t>Nursery</w:t>
            </w:r>
            <w:r w:rsidR="00051A39" w:rsidRPr="009466C5">
              <w:rPr>
                <w:b/>
                <w:bCs/>
              </w:rPr>
              <w:t xml:space="preserve"> actions to manage the risk</w:t>
            </w:r>
          </w:p>
        </w:tc>
        <w:tc>
          <w:tcPr>
            <w:tcW w:w="1904" w:type="dxa"/>
          </w:tcPr>
          <w:p w14:paraId="44CE4FF8" w14:textId="14142298" w:rsidR="00051A39" w:rsidRDefault="00051A39">
            <w:r w:rsidRPr="009466C5">
              <w:rPr>
                <w:b/>
                <w:bCs/>
              </w:rPr>
              <w:t>By whom/date</w:t>
            </w:r>
          </w:p>
        </w:tc>
      </w:tr>
      <w:tr w:rsidR="00051A39" w14:paraId="2BD5F1F5" w14:textId="77777777" w:rsidTr="00051A39">
        <w:tc>
          <w:tcPr>
            <w:tcW w:w="2547" w:type="dxa"/>
          </w:tcPr>
          <w:p w14:paraId="2D8A7E1D" w14:textId="1DAC64F9" w:rsidR="00051A39" w:rsidRDefault="00051A39">
            <w:r w:rsidRPr="009466C5">
              <w:t xml:space="preserve">Transmission of virus within </w:t>
            </w:r>
            <w:r w:rsidR="00EF1E84">
              <w:t>Nursery</w:t>
            </w:r>
            <w:r w:rsidRPr="009466C5">
              <w:t xml:space="preserve"> community</w:t>
            </w:r>
          </w:p>
        </w:tc>
        <w:tc>
          <w:tcPr>
            <w:tcW w:w="1984" w:type="dxa"/>
          </w:tcPr>
          <w:p w14:paraId="6969E64B" w14:textId="42D6101B" w:rsidR="00051A39" w:rsidRDefault="00EF1E84">
            <w:r>
              <w:t>Children</w:t>
            </w:r>
          </w:p>
          <w:p w14:paraId="4EEF1740" w14:textId="77777777" w:rsidR="00051A39" w:rsidRDefault="00051A39">
            <w:r>
              <w:t>Staff</w:t>
            </w:r>
          </w:p>
          <w:p w14:paraId="3514E891" w14:textId="239F5616" w:rsidR="00051A39" w:rsidRDefault="00051A39">
            <w:r>
              <w:t>Parents</w:t>
            </w:r>
          </w:p>
        </w:tc>
        <w:tc>
          <w:tcPr>
            <w:tcW w:w="2410" w:type="dxa"/>
          </w:tcPr>
          <w:p w14:paraId="23FF5DAB" w14:textId="19F2400D" w:rsidR="00051A39" w:rsidRDefault="00051A39" w:rsidP="00051A39">
            <w:pPr>
              <w:jc w:val="center"/>
              <w:rPr>
                <w:b/>
                <w:bCs/>
              </w:rPr>
            </w:pPr>
            <w:r w:rsidRPr="00051A39">
              <w:rPr>
                <w:b/>
                <w:bCs/>
              </w:rPr>
              <w:t>Page 4: Mixing and `</w:t>
            </w:r>
            <w:r w:rsidR="00EF1E84">
              <w:rPr>
                <w:b/>
                <w:bCs/>
              </w:rPr>
              <w:t>cohort</w:t>
            </w:r>
            <w:r w:rsidRPr="00051A39">
              <w:rPr>
                <w:b/>
                <w:bCs/>
              </w:rPr>
              <w:t>`</w:t>
            </w:r>
          </w:p>
          <w:p w14:paraId="51CDE523" w14:textId="13F50A69" w:rsidR="00051A39" w:rsidRDefault="00051A39" w:rsidP="00051A39">
            <w:pPr>
              <w:rPr>
                <w:i/>
                <w:iCs/>
              </w:rPr>
            </w:pPr>
            <w:r w:rsidRPr="00051A39">
              <w:rPr>
                <w:i/>
                <w:iCs/>
              </w:rPr>
              <w:t>“At Step 4 we will no longer recommend that it is necessary to keep children in consistent groups (</w:t>
            </w:r>
            <w:r w:rsidR="00EF1E84">
              <w:rPr>
                <w:i/>
                <w:iCs/>
              </w:rPr>
              <w:t>cohort</w:t>
            </w:r>
            <w:r w:rsidRPr="00051A39">
              <w:rPr>
                <w:i/>
                <w:iCs/>
              </w:rPr>
              <w:t xml:space="preserve">)”. </w:t>
            </w:r>
          </w:p>
          <w:p w14:paraId="7E2AC7D5" w14:textId="28257FC3" w:rsidR="00496D75" w:rsidRPr="00051A39" w:rsidRDefault="00496D75" w:rsidP="00051A39">
            <w:pPr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0F3F36AB" w14:textId="3794489B" w:rsidR="00051A39" w:rsidRDefault="00EF1E84" w:rsidP="00051A39">
            <w:pPr>
              <w:pStyle w:val="ListParagraph"/>
              <w:numPr>
                <w:ilvl w:val="0"/>
                <w:numId w:val="1"/>
              </w:numPr>
            </w:pPr>
            <w:r>
              <w:t>Children</w:t>
            </w:r>
            <w:r w:rsidR="00051A39">
              <w:t xml:space="preserve"> and staff will be able to work across </w:t>
            </w:r>
            <w:r>
              <w:t>cohort</w:t>
            </w:r>
            <w:r w:rsidR="00051A39">
              <w:t xml:space="preserve"> and mix</w:t>
            </w:r>
          </w:p>
          <w:p w14:paraId="103A8D96" w14:textId="25B79B1E" w:rsidR="00051A39" w:rsidRDefault="00051A39" w:rsidP="00051A39">
            <w:pPr>
              <w:pStyle w:val="ListParagraph"/>
              <w:numPr>
                <w:ilvl w:val="0"/>
                <w:numId w:val="1"/>
              </w:numPr>
            </w:pPr>
            <w:r>
              <w:t xml:space="preserve">Mixing of </w:t>
            </w:r>
            <w:r w:rsidR="00EF1E84">
              <w:t>cohort</w:t>
            </w:r>
            <w:r>
              <w:t xml:space="preserve"> will </w:t>
            </w:r>
            <w:r w:rsidR="00776924">
              <w:t xml:space="preserve">still </w:t>
            </w:r>
            <w:r>
              <w:t xml:space="preserve">be kept to a minimum to minimise the </w:t>
            </w:r>
            <w:r w:rsidR="001C6F7C">
              <w:t xml:space="preserve">risk of the </w:t>
            </w:r>
            <w:r>
              <w:t>spread of C</w:t>
            </w:r>
            <w:r w:rsidR="001C6F7C">
              <w:t xml:space="preserve">OVID-19 across the </w:t>
            </w:r>
            <w:r w:rsidR="00EF1E84">
              <w:t>Nursery</w:t>
            </w:r>
          </w:p>
          <w:p w14:paraId="11C62FE7" w14:textId="570D5C39" w:rsidR="001C6F7C" w:rsidRDefault="001C6F7C" w:rsidP="00051A39">
            <w:pPr>
              <w:pStyle w:val="ListParagraph"/>
              <w:numPr>
                <w:ilvl w:val="0"/>
                <w:numId w:val="1"/>
              </w:numPr>
            </w:pPr>
            <w:r>
              <w:t xml:space="preserve">Arrangements are in place for all children to arrive at </w:t>
            </w:r>
            <w:r w:rsidR="00EF1E84">
              <w:t>Nursery</w:t>
            </w:r>
            <w:r>
              <w:t xml:space="preserve"> and enter their </w:t>
            </w:r>
            <w:r w:rsidR="00EF1E84">
              <w:t>setting</w:t>
            </w:r>
            <w:r>
              <w:t xml:space="preserve"> directly</w:t>
            </w:r>
          </w:p>
          <w:p w14:paraId="3F9A58A2" w14:textId="2E0A78D6" w:rsidR="001C6F7C" w:rsidRDefault="001C6F7C" w:rsidP="00051A39">
            <w:pPr>
              <w:pStyle w:val="ListParagraph"/>
              <w:numPr>
                <w:ilvl w:val="0"/>
                <w:numId w:val="1"/>
              </w:numPr>
            </w:pPr>
            <w:r>
              <w:t xml:space="preserve">Arrangements are in place for all children to go home from either their outside </w:t>
            </w:r>
            <w:r w:rsidR="00EF1E84">
              <w:t>setting</w:t>
            </w:r>
            <w:r>
              <w:t xml:space="preserve"> door or for a designated exit or area of the </w:t>
            </w:r>
            <w:r w:rsidR="00EF1E84">
              <w:t>Nursery</w:t>
            </w:r>
            <w:r>
              <w:t xml:space="preserve"> site (outside). </w:t>
            </w:r>
          </w:p>
          <w:p w14:paraId="4A412952" w14:textId="734C5586" w:rsidR="004D72DB" w:rsidRDefault="00776924" w:rsidP="00EF1E84">
            <w:pPr>
              <w:pStyle w:val="ListParagraph"/>
              <w:numPr>
                <w:ilvl w:val="0"/>
                <w:numId w:val="1"/>
              </w:numPr>
            </w:pPr>
            <w:r>
              <w:t>Parents are permitted to wait at the outside designated area for collecting their child</w:t>
            </w:r>
            <w:r w:rsidR="009022B2">
              <w:t xml:space="preserve"> in the afternoon</w:t>
            </w:r>
            <w:r>
              <w:t>.</w:t>
            </w:r>
            <w:r w:rsidR="009022B2">
              <w:t xml:space="preserve"> </w:t>
            </w:r>
            <w:r w:rsidR="00EF1E84">
              <w:t>Nursery gates to open at 3</w:t>
            </w:r>
            <w:r w:rsidR="009022B2">
              <w:t>pm for collection.</w:t>
            </w:r>
            <w:r>
              <w:t xml:space="preserve"> </w:t>
            </w:r>
          </w:p>
        </w:tc>
        <w:tc>
          <w:tcPr>
            <w:tcW w:w="1904" w:type="dxa"/>
          </w:tcPr>
          <w:p w14:paraId="2370B7D0" w14:textId="77777777" w:rsidR="00051A39" w:rsidRDefault="00232631">
            <w:r>
              <w:t>All Staff</w:t>
            </w:r>
          </w:p>
          <w:p w14:paraId="0EB9EB54" w14:textId="77777777" w:rsidR="00232631" w:rsidRDefault="00232631">
            <w:r>
              <w:t>All children</w:t>
            </w:r>
          </w:p>
          <w:p w14:paraId="40DAFAD7" w14:textId="1D6179CB" w:rsidR="00232631" w:rsidRDefault="00232631">
            <w:r>
              <w:t>All parents/carers</w:t>
            </w:r>
          </w:p>
        </w:tc>
      </w:tr>
      <w:tr w:rsidR="00051A39" w14:paraId="6D42A001" w14:textId="77777777" w:rsidTr="00051A39">
        <w:tc>
          <w:tcPr>
            <w:tcW w:w="2547" w:type="dxa"/>
          </w:tcPr>
          <w:p w14:paraId="49B01467" w14:textId="36002752" w:rsidR="00051A39" w:rsidRDefault="00DB1DD4">
            <w:r w:rsidRPr="009466C5">
              <w:lastRenderedPageBreak/>
              <w:t xml:space="preserve">Transmission of virus within </w:t>
            </w:r>
            <w:r w:rsidR="00EF1E84">
              <w:t>Nursery</w:t>
            </w:r>
            <w:r w:rsidRPr="009466C5">
              <w:t xml:space="preserve"> community</w:t>
            </w:r>
          </w:p>
        </w:tc>
        <w:tc>
          <w:tcPr>
            <w:tcW w:w="1984" w:type="dxa"/>
          </w:tcPr>
          <w:p w14:paraId="3834CB9A" w14:textId="77777777" w:rsidR="00051A39" w:rsidRDefault="004D72DB">
            <w:r>
              <w:t>Parents</w:t>
            </w:r>
          </w:p>
          <w:p w14:paraId="12251F33" w14:textId="1684BD16" w:rsidR="004D72DB" w:rsidRDefault="004D72DB">
            <w:r>
              <w:t xml:space="preserve">Staff </w:t>
            </w:r>
          </w:p>
          <w:p w14:paraId="7D56BFFE" w14:textId="55B1C74A" w:rsidR="00DB1DD4" w:rsidRDefault="00EF1E84">
            <w:r>
              <w:t>Children</w:t>
            </w:r>
          </w:p>
          <w:p w14:paraId="030B8971" w14:textId="6980ED86" w:rsidR="004D72DB" w:rsidRDefault="004D72DB"/>
        </w:tc>
        <w:tc>
          <w:tcPr>
            <w:tcW w:w="2410" w:type="dxa"/>
          </w:tcPr>
          <w:p w14:paraId="42F5DAD4" w14:textId="77777777" w:rsidR="00051A39" w:rsidRPr="004D72DB" w:rsidRDefault="004D72DB" w:rsidP="004D72DB">
            <w:pPr>
              <w:jc w:val="center"/>
              <w:rPr>
                <w:b/>
                <w:bCs/>
              </w:rPr>
            </w:pPr>
            <w:r w:rsidRPr="004D72DB">
              <w:rPr>
                <w:b/>
                <w:bCs/>
              </w:rPr>
              <w:t>Face Coverings</w:t>
            </w:r>
          </w:p>
          <w:p w14:paraId="722FB831" w14:textId="13776F35" w:rsidR="004D72DB" w:rsidRDefault="004D72DB">
            <w:r>
              <w:t xml:space="preserve">Page 5: “From Step 4, face coverings will no longer be advised for </w:t>
            </w:r>
            <w:r w:rsidR="00EF1E84">
              <w:t>children</w:t>
            </w:r>
            <w:r>
              <w:t xml:space="preserve">, staff and visitors wither in </w:t>
            </w:r>
            <w:r w:rsidR="00EF1E84">
              <w:t>setting</w:t>
            </w:r>
            <w:r>
              <w:t xml:space="preserve">s or in communal areas”. </w:t>
            </w:r>
          </w:p>
          <w:p w14:paraId="1FBC7487" w14:textId="77777777" w:rsidR="00EE2062" w:rsidRDefault="00EE2062"/>
          <w:p w14:paraId="74CC4A0B" w14:textId="77777777" w:rsidR="00EE2062" w:rsidRDefault="00EE2062"/>
          <w:p w14:paraId="55F0E248" w14:textId="77777777" w:rsidR="00EE2062" w:rsidRDefault="00EE2062"/>
          <w:p w14:paraId="63BA5406" w14:textId="77777777" w:rsidR="00EE2062" w:rsidRDefault="00EE2062"/>
          <w:p w14:paraId="04439554" w14:textId="77777777" w:rsidR="00EE2062" w:rsidRDefault="00EE2062"/>
          <w:p w14:paraId="1AC580EB" w14:textId="77777777" w:rsidR="00EE2062" w:rsidRDefault="00EE2062"/>
          <w:p w14:paraId="6D2D9524" w14:textId="77777777" w:rsidR="00EE2062" w:rsidRDefault="00EE2062"/>
          <w:p w14:paraId="31EEFF30" w14:textId="77777777" w:rsidR="00EE2062" w:rsidRDefault="00EE2062"/>
          <w:p w14:paraId="4FA0715B" w14:textId="77777777" w:rsidR="00EE2062" w:rsidRDefault="00EE2062"/>
          <w:p w14:paraId="2C454F94" w14:textId="77777777" w:rsidR="00EE2062" w:rsidRDefault="00EE2062"/>
          <w:p w14:paraId="05F0DD27" w14:textId="77777777" w:rsidR="00EE2062" w:rsidRDefault="00EE2062"/>
          <w:p w14:paraId="111857A2" w14:textId="77777777" w:rsidR="00EE2062" w:rsidRDefault="00EE2062"/>
          <w:p w14:paraId="5314D31D" w14:textId="77777777" w:rsidR="00A06A49" w:rsidRDefault="00A06A49"/>
          <w:p w14:paraId="07541920" w14:textId="77777777" w:rsidR="00A06A49" w:rsidRDefault="00A06A49"/>
          <w:p w14:paraId="09BF443B" w14:textId="77777777" w:rsidR="00A06A49" w:rsidRDefault="00A06A49"/>
          <w:p w14:paraId="3CB9E400" w14:textId="77777777" w:rsidR="00A06A49" w:rsidRDefault="00A06A49"/>
          <w:p w14:paraId="6CA4553E" w14:textId="0F88F9B9" w:rsidR="00EE2062" w:rsidRDefault="00EE2062" w:rsidP="00EF1E84"/>
        </w:tc>
        <w:tc>
          <w:tcPr>
            <w:tcW w:w="5103" w:type="dxa"/>
          </w:tcPr>
          <w:p w14:paraId="621C00FD" w14:textId="140B8F2A" w:rsidR="00051A39" w:rsidRDefault="004D72DB" w:rsidP="004D72DB">
            <w:pPr>
              <w:pStyle w:val="ListParagraph"/>
              <w:numPr>
                <w:ilvl w:val="0"/>
                <w:numId w:val="2"/>
              </w:numPr>
            </w:pPr>
            <w:r>
              <w:t xml:space="preserve">Although the guidance specifies that face coverings in </w:t>
            </w:r>
            <w:r w:rsidR="00EF1E84">
              <w:t>Nursery</w:t>
            </w:r>
            <w:r>
              <w:t xml:space="preserve">s are no longer required, at Shiplake, where space is limited, staff will be permitted to </w:t>
            </w:r>
            <w:r w:rsidRPr="00EE2062">
              <w:rPr>
                <w:b/>
                <w:bCs/>
              </w:rPr>
              <w:t>make their own personal choice</w:t>
            </w:r>
            <w:r>
              <w:t xml:space="preserve"> as to whether they wear a face covering. </w:t>
            </w:r>
          </w:p>
          <w:p w14:paraId="4BDCF10A" w14:textId="2BE11F3A" w:rsidR="00EE2062" w:rsidRDefault="00EE2062" w:rsidP="004D72DB">
            <w:pPr>
              <w:pStyle w:val="ListParagraph"/>
              <w:numPr>
                <w:ilvl w:val="0"/>
                <w:numId w:val="2"/>
              </w:numPr>
            </w:pPr>
            <w:r>
              <w:t xml:space="preserve">In communal areas such as staff rooms, a number of staff can be in the room at the same time, which will be specified </w:t>
            </w:r>
            <w:r w:rsidR="00050388">
              <w:t>–</w:t>
            </w:r>
            <w:r>
              <w:t xml:space="preserve"> allowing space to socially distance. </w:t>
            </w:r>
          </w:p>
          <w:p w14:paraId="37F22F27" w14:textId="497671EC" w:rsidR="004D72DB" w:rsidRDefault="004D72DB" w:rsidP="004D72DB">
            <w:pPr>
              <w:pStyle w:val="ListParagraph"/>
              <w:numPr>
                <w:ilvl w:val="0"/>
                <w:numId w:val="2"/>
              </w:numPr>
            </w:pPr>
            <w:r>
              <w:t xml:space="preserve">Face coverings will not be worn by staff in </w:t>
            </w:r>
            <w:r w:rsidR="00EF1E84">
              <w:t>setting</w:t>
            </w:r>
            <w:r>
              <w:t>s</w:t>
            </w:r>
            <w:r w:rsidR="00EE2062">
              <w:t xml:space="preserve">, unless it is recommended due to an outbreak in the </w:t>
            </w:r>
            <w:r w:rsidR="00EF1E84">
              <w:t>setting</w:t>
            </w:r>
            <w:r w:rsidR="00EE2062">
              <w:t>/</w:t>
            </w:r>
            <w:r w:rsidR="00EF1E84">
              <w:t>Nursery</w:t>
            </w:r>
            <w:r w:rsidR="00EE2062">
              <w:t xml:space="preserve">. This will be outlined in the </w:t>
            </w:r>
            <w:r w:rsidR="00EF1E84">
              <w:t>Nursery</w:t>
            </w:r>
            <w:r w:rsidR="00EE2062">
              <w:t xml:space="preserve">s Outbreak Plan </w:t>
            </w:r>
          </w:p>
          <w:p w14:paraId="673E861C" w14:textId="00C5CD71" w:rsidR="00EE2062" w:rsidRDefault="00EE2062" w:rsidP="004D72DB">
            <w:pPr>
              <w:pStyle w:val="ListParagraph"/>
              <w:numPr>
                <w:ilvl w:val="0"/>
                <w:numId w:val="2"/>
              </w:numPr>
            </w:pPr>
            <w:r>
              <w:t xml:space="preserve">When parents are outside on the </w:t>
            </w:r>
            <w:r w:rsidR="00EF1E84">
              <w:t>Nursery</w:t>
            </w:r>
            <w:r>
              <w:t xml:space="preserve"> site to collect their children, they are not expected to wear a face covering. However, they may make a choice to do so. </w:t>
            </w:r>
          </w:p>
          <w:p w14:paraId="6C9F97A1" w14:textId="2F1946E6" w:rsidR="00EE2062" w:rsidRDefault="00EE2062" w:rsidP="004D72DB">
            <w:pPr>
              <w:pStyle w:val="ListParagraph"/>
              <w:numPr>
                <w:ilvl w:val="0"/>
                <w:numId w:val="2"/>
              </w:numPr>
            </w:pPr>
            <w:r>
              <w:t xml:space="preserve">When parents </w:t>
            </w:r>
            <w:r w:rsidR="002E6953">
              <w:t>a</w:t>
            </w:r>
            <w:r w:rsidR="00D320A0">
              <w:t xml:space="preserve">nd outside agencies </w:t>
            </w:r>
            <w:r>
              <w:t xml:space="preserve">need to visit the </w:t>
            </w:r>
            <w:r w:rsidR="00EF1E84">
              <w:t>Nursery</w:t>
            </w:r>
            <w:r>
              <w:t xml:space="preserve"> for a meeting or visit, social distancing will be requested and a face covering can be worn if the parent/</w:t>
            </w:r>
            <w:r w:rsidR="002E6953">
              <w:t>visitor/</w:t>
            </w:r>
            <w:r>
              <w:t>staff member</w:t>
            </w:r>
            <w:r w:rsidR="002E6953">
              <w:t xml:space="preserve"> </w:t>
            </w:r>
            <w:r>
              <w:t>decide to do so</w:t>
            </w:r>
            <w:r w:rsidR="002E6953">
              <w:t xml:space="preserve">.  We will inform the visitor prior to appointment what the current status of positive cases is at the </w:t>
            </w:r>
            <w:r w:rsidR="00EF1E84">
              <w:t>Nursery</w:t>
            </w:r>
            <w:r w:rsidR="002E6953">
              <w:t xml:space="preserve"> so the visitor and </w:t>
            </w:r>
            <w:r w:rsidR="00EF1E84">
              <w:t>Nursery</w:t>
            </w:r>
            <w:r w:rsidR="002E6953">
              <w:t xml:space="preserve"> can decide whether the face to face meeting can go ahead.</w:t>
            </w:r>
          </w:p>
          <w:p w14:paraId="06696064" w14:textId="5022C7C8" w:rsidR="00F27A5B" w:rsidRDefault="00F27A5B" w:rsidP="004D72DB">
            <w:pPr>
              <w:pStyle w:val="ListParagraph"/>
              <w:numPr>
                <w:ilvl w:val="0"/>
                <w:numId w:val="2"/>
              </w:numPr>
            </w:pPr>
            <w:r>
              <w:t xml:space="preserve">Outside contractors, if working around the </w:t>
            </w:r>
            <w:r w:rsidR="00EF1E84">
              <w:t>Nursery</w:t>
            </w:r>
            <w:r>
              <w:t xml:space="preserve"> site, will be requested to wear a face covering as per the </w:t>
            </w:r>
            <w:r w:rsidR="00EF1E84">
              <w:t>Nursery</w:t>
            </w:r>
            <w:r>
              <w:t>s risk assessment due to the size of the site and corridors etc</w:t>
            </w:r>
          </w:p>
          <w:p w14:paraId="7E4E615B" w14:textId="5F7E4FD5" w:rsidR="00786ACA" w:rsidRDefault="00786ACA" w:rsidP="004D72DB">
            <w:pPr>
              <w:pStyle w:val="ListParagraph"/>
              <w:numPr>
                <w:ilvl w:val="0"/>
                <w:numId w:val="2"/>
              </w:numPr>
            </w:pPr>
            <w:r>
              <w:t xml:space="preserve">Any volunteer helpers are permitted in </w:t>
            </w:r>
            <w:r w:rsidR="00EF1E84">
              <w:t>Nursery</w:t>
            </w:r>
            <w:r>
              <w:t xml:space="preserve"> if COVID-19 numbers are low in the local area. The control measures are to be maintained by all volunteers whilst in </w:t>
            </w:r>
            <w:r w:rsidR="00EF1E84">
              <w:t>Nursery</w:t>
            </w:r>
            <w:r w:rsidR="00D320A0">
              <w:t xml:space="preserve">. Volunteer helpers will be requested to complete LFD tests prior to coming to </w:t>
            </w:r>
            <w:r w:rsidR="00EF1E84">
              <w:t>Nursery</w:t>
            </w:r>
            <w:r w:rsidR="00D320A0">
              <w:t xml:space="preserve"> to help. </w:t>
            </w:r>
          </w:p>
          <w:p w14:paraId="0DD27F6F" w14:textId="0010913A" w:rsidR="00F27A5B" w:rsidRDefault="00F27A5B" w:rsidP="00F27A5B"/>
          <w:p w14:paraId="77671745" w14:textId="7E4D6F23" w:rsidR="00EE2062" w:rsidRDefault="00EE2062" w:rsidP="00EF1E84"/>
        </w:tc>
        <w:tc>
          <w:tcPr>
            <w:tcW w:w="1904" w:type="dxa"/>
          </w:tcPr>
          <w:p w14:paraId="0EE73D1D" w14:textId="77777777" w:rsidR="00051A39" w:rsidRDefault="00232631">
            <w:r>
              <w:t>All staff</w:t>
            </w:r>
          </w:p>
          <w:p w14:paraId="6752F222" w14:textId="77777777" w:rsidR="00232631" w:rsidRDefault="00232631">
            <w:r>
              <w:t>All parents</w:t>
            </w:r>
          </w:p>
          <w:p w14:paraId="06602931" w14:textId="77777777" w:rsidR="00232631" w:rsidRDefault="00232631"/>
          <w:p w14:paraId="48F4AAA0" w14:textId="2C901CCA" w:rsidR="00232631" w:rsidRDefault="00232631">
            <w:r>
              <w:t xml:space="preserve">All visitors to the </w:t>
            </w:r>
            <w:r w:rsidR="00EF1E84">
              <w:t>Nursery</w:t>
            </w:r>
            <w:r>
              <w:t xml:space="preserve"> site</w:t>
            </w:r>
          </w:p>
        </w:tc>
      </w:tr>
      <w:tr w:rsidR="00051A39" w14:paraId="1B5BF211" w14:textId="77777777" w:rsidTr="00051A39">
        <w:tc>
          <w:tcPr>
            <w:tcW w:w="2547" w:type="dxa"/>
          </w:tcPr>
          <w:p w14:paraId="30012513" w14:textId="151A764F" w:rsidR="00051A39" w:rsidRDefault="00DB1DD4">
            <w:r>
              <w:t>Control measures to minimise the transmission of COVID-19</w:t>
            </w:r>
          </w:p>
        </w:tc>
        <w:tc>
          <w:tcPr>
            <w:tcW w:w="1984" w:type="dxa"/>
          </w:tcPr>
          <w:p w14:paraId="5678E8E6" w14:textId="04A55E09" w:rsidR="00051A39" w:rsidRDefault="00EF1E84">
            <w:r>
              <w:t>Children</w:t>
            </w:r>
          </w:p>
          <w:p w14:paraId="6927A37B" w14:textId="78C6E113" w:rsidR="00DB1DD4" w:rsidRDefault="00DB1DD4">
            <w:r>
              <w:t>Staff</w:t>
            </w:r>
          </w:p>
          <w:p w14:paraId="00B59582" w14:textId="6B5FE2EB" w:rsidR="00DB1DD4" w:rsidRDefault="00DB1DD4">
            <w:r>
              <w:t>Parents</w:t>
            </w:r>
          </w:p>
          <w:p w14:paraId="4E71A4AA" w14:textId="58914E80" w:rsidR="00DB1DD4" w:rsidRDefault="00DB1DD4">
            <w:r>
              <w:t>Governors</w:t>
            </w:r>
          </w:p>
          <w:p w14:paraId="597D6B86" w14:textId="3990C29A" w:rsidR="00DB1DD4" w:rsidRDefault="00DB1DD4">
            <w:r>
              <w:t>Visitors</w:t>
            </w:r>
          </w:p>
          <w:p w14:paraId="36F81428" w14:textId="649BF778" w:rsidR="00DB1DD4" w:rsidRDefault="00DB1DD4"/>
        </w:tc>
        <w:tc>
          <w:tcPr>
            <w:tcW w:w="2410" w:type="dxa"/>
          </w:tcPr>
          <w:p w14:paraId="7666BE95" w14:textId="77777777" w:rsidR="00051A39" w:rsidRDefault="00DB1DD4">
            <w:pPr>
              <w:rPr>
                <w:b/>
                <w:bCs/>
              </w:rPr>
            </w:pPr>
            <w:r>
              <w:t xml:space="preserve">P7 </w:t>
            </w:r>
            <w:r w:rsidRPr="00DB1DD4">
              <w:rPr>
                <w:b/>
                <w:bCs/>
              </w:rPr>
              <w:t>Control Measures</w:t>
            </w:r>
          </w:p>
          <w:p w14:paraId="20713108" w14:textId="63B2F646" w:rsidR="00DB1DD4" w:rsidRDefault="00DB1DD4">
            <w:r w:rsidRPr="00DB1DD4">
              <w:t>P7</w:t>
            </w:r>
            <w:r>
              <w:rPr>
                <w:b/>
                <w:bCs/>
              </w:rPr>
              <w:t xml:space="preserve"> </w:t>
            </w:r>
            <w:r w:rsidRPr="00A2522F">
              <w:rPr>
                <w:b/>
                <w:bCs/>
                <w:u w:val="single"/>
              </w:rPr>
              <w:t>Hand Hygiene</w:t>
            </w:r>
            <w:r>
              <w:rPr>
                <w:b/>
                <w:bCs/>
              </w:rPr>
              <w:t xml:space="preserve"> “</w:t>
            </w:r>
            <w:r w:rsidRPr="00DB1DD4">
              <w:t xml:space="preserve">frequent and thorough hand cleaning should now be regular practice. You should continue to ensure that </w:t>
            </w:r>
            <w:r w:rsidR="00EF1E84">
              <w:t>children</w:t>
            </w:r>
            <w:r w:rsidRPr="00DB1DD4">
              <w:t xml:space="preserve"> clean their hands regularly. This can be done with soap and water or hand san</w:t>
            </w:r>
            <w:r>
              <w:t>i</w:t>
            </w:r>
            <w:r w:rsidRPr="00DB1DD4">
              <w:t>tiser</w:t>
            </w:r>
            <w:r>
              <w:t>”</w:t>
            </w:r>
          </w:p>
          <w:p w14:paraId="19301E94" w14:textId="77777777" w:rsidR="00DB1DD4" w:rsidRDefault="00DB1DD4"/>
          <w:p w14:paraId="52B0CBB9" w14:textId="77777777" w:rsidR="00DB1DD4" w:rsidRDefault="00DB1DD4"/>
          <w:p w14:paraId="64D998B6" w14:textId="77777777" w:rsidR="00DB1DD4" w:rsidRDefault="00DB1DD4"/>
          <w:p w14:paraId="0519FEBA" w14:textId="77777777" w:rsidR="00DB1DD4" w:rsidRDefault="00DB1DD4"/>
          <w:p w14:paraId="2E4BCBAE" w14:textId="7718F93A" w:rsidR="00DB1DD4" w:rsidRDefault="00DB1DD4">
            <w:r>
              <w:t xml:space="preserve">P7 </w:t>
            </w:r>
            <w:r w:rsidRPr="00A2522F">
              <w:rPr>
                <w:b/>
                <w:bCs/>
                <w:u w:val="single"/>
              </w:rPr>
              <w:t>Respiratory hygiene</w:t>
            </w:r>
          </w:p>
          <w:p w14:paraId="141E23E1" w14:textId="37112892" w:rsidR="00DB1DD4" w:rsidRDefault="00DB1DD4">
            <w:r>
              <w:t>“The Catch it, bin it, kill it` approach continues to be very important</w:t>
            </w:r>
          </w:p>
          <w:p w14:paraId="284E3013" w14:textId="5A9703DF" w:rsidR="00DB1DD4" w:rsidRDefault="00DB1DD4"/>
          <w:p w14:paraId="75A1A23F" w14:textId="71B6D861" w:rsidR="00D50CAB" w:rsidRDefault="00D50CAB"/>
          <w:p w14:paraId="568DB6F2" w14:textId="77777777" w:rsidR="00D50CAB" w:rsidRDefault="00D50CAB"/>
          <w:p w14:paraId="255B8801" w14:textId="77777777" w:rsidR="00D50CAB" w:rsidRDefault="00D50CAB"/>
          <w:p w14:paraId="3767C5DF" w14:textId="77777777" w:rsidR="00D50CAB" w:rsidRDefault="00D50CAB"/>
          <w:p w14:paraId="4882C743" w14:textId="77777777" w:rsidR="00D365AB" w:rsidRDefault="00D365AB"/>
          <w:p w14:paraId="7DA16356" w14:textId="2FA78414" w:rsidR="00DB1DD4" w:rsidRDefault="00DB1DD4">
            <w:r>
              <w:t xml:space="preserve">P8 </w:t>
            </w:r>
            <w:r w:rsidRPr="00A2522F">
              <w:rPr>
                <w:b/>
                <w:bCs/>
                <w:u w:val="single"/>
              </w:rPr>
              <w:t>Use of personal protective equipment</w:t>
            </w:r>
            <w:r>
              <w:t xml:space="preserve"> (PPE)</w:t>
            </w:r>
          </w:p>
          <w:p w14:paraId="0B5D8943" w14:textId="461C0E81" w:rsidR="00A2522F" w:rsidRDefault="00A2522F">
            <w:r>
              <w:t xml:space="preserve">“Most staff in </w:t>
            </w:r>
            <w:r w:rsidR="00EF1E84">
              <w:t>Nursery</w:t>
            </w:r>
            <w:r>
              <w:t>s will not require PPE beyond what they would normally need for their work”</w:t>
            </w:r>
          </w:p>
          <w:p w14:paraId="7EE1DF33" w14:textId="77777777" w:rsidR="00A2522F" w:rsidRDefault="0007758A">
            <w:r>
              <w:t xml:space="preserve">Pg 8 </w:t>
            </w:r>
            <w:r w:rsidRPr="0007758A">
              <w:rPr>
                <w:b/>
                <w:bCs/>
              </w:rPr>
              <w:t>Cleaning regimes</w:t>
            </w:r>
            <w:r>
              <w:t xml:space="preserve">: </w:t>
            </w:r>
            <w:r w:rsidR="00A2522F">
              <w:t>Maintain appropriate cleaning regimes, using standard products such as detergents</w:t>
            </w:r>
          </w:p>
          <w:p w14:paraId="699C2E3E" w14:textId="46735D7A" w:rsidR="0007758A" w:rsidRDefault="0007758A"/>
          <w:p w14:paraId="662A1C98" w14:textId="2C74D28B" w:rsidR="0007758A" w:rsidRDefault="0007758A">
            <w:r>
              <w:t xml:space="preserve">P8 </w:t>
            </w:r>
            <w:r w:rsidRPr="0007758A">
              <w:rPr>
                <w:b/>
                <w:bCs/>
              </w:rPr>
              <w:t>Keep occupied spaces well ventilated</w:t>
            </w:r>
          </w:p>
        </w:tc>
        <w:tc>
          <w:tcPr>
            <w:tcW w:w="5103" w:type="dxa"/>
          </w:tcPr>
          <w:p w14:paraId="10497098" w14:textId="3CC9211E" w:rsidR="00051A39" w:rsidRDefault="00DB1DD4" w:rsidP="00DB1DD4">
            <w:pPr>
              <w:pStyle w:val="ListParagraph"/>
              <w:numPr>
                <w:ilvl w:val="0"/>
                <w:numId w:val="3"/>
              </w:numPr>
            </w:pPr>
            <w:r>
              <w:t>Children will continue to wash their hands at regular intervals through the day:</w:t>
            </w:r>
          </w:p>
          <w:p w14:paraId="5844D0F2" w14:textId="222CFA00" w:rsidR="00DB1DD4" w:rsidRDefault="00DB1DD4" w:rsidP="00DB1DD4">
            <w:pPr>
              <w:pStyle w:val="ListParagraph"/>
            </w:pPr>
            <w:r>
              <w:t xml:space="preserve">When they arrive at </w:t>
            </w:r>
            <w:r w:rsidR="00EF1E84">
              <w:t>Nursery</w:t>
            </w:r>
          </w:p>
          <w:p w14:paraId="5E5639EA" w14:textId="77777777" w:rsidR="00DB1DD4" w:rsidRDefault="00DB1DD4" w:rsidP="00DB1DD4">
            <w:pPr>
              <w:pStyle w:val="ListParagraph"/>
            </w:pPr>
            <w:r>
              <w:t>Before playtime</w:t>
            </w:r>
          </w:p>
          <w:p w14:paraId="322E876F" w14:textId="77777777" w:rsidR="00DB1DD4" w:rsidRDefault="00DB1DD4" w:rsidP="00DB1DD4">
            <w:pPr>
              <w:pStyle w:val="ListParagraph"/>
            </w:pPr>
            <w:r>
              <w:t>After playtime</w:t>
            </w:r>
          </w:p>
          <w:p w14:paraId="4FB80266" w14:textId="77777777" w:rsidR="00DB1DD4" w:rsidRDefault="00DB1DD4" w:rsidP="00DB1DD4">
            <w:pPr>
              <w:pStyle w:val="ListParagraph"/>
            </w:pPr>
            <w:r>
              <w:t>Before lunch</w:t>
            </w:r>
          </w:p>
          <w:p w14:paraId="25FC16E8" w14:textId="77777777" w:rsidR="00DB1DD4" w:rsidRDefault="00DB1DD4" w:rsidP="00DB1DD4">
            <w:pPr>
              <w:pStyle w:val="ListParagraph"/>
            </w:pPr>
            <w:r>
              <w:t>After lunchtime break</w:t>
            </w:r>
          </w:p>
          <w:p w14:paraId="782CE6D5" w14:textId="77777777" w:rsidR="00DB1DD4" w:rsidRDefault="00DB1DD4" w:rsidP="00DB1DD4">
            <w:pPr>
              <w:pStyle w:val="ListParagraph"/>
            </w:pPr>
            <w:r>
              <w:t>When they have used the toilet</w:t>
            </w:r>
          </w:p>
          <w:p w14:paraId="5B6BF2B5" w14:textId="77777777" w:rsidR="00DB1DD4" w:rsidRDefault="00DB1DD4" w:rsidP="00DB1DD4">
            <w:pPr>
              <w:pStyle w:val="ListParagraph"/>
            </w:pPr>
            <w:r>
              <w:t>When they have sneezed or coughed</w:t>
            </w:r>
          </w:p>
          <w:p w14:paraId="7EDD2DE4" w14:textId="64CB217A" w:rsidR="00DB1DD4" w:rsidRDefault="00DB1DD4" w:rsidP="00DB1DD4">
            <w:pPr>
              <w:pStyle w:val="ListParagraph"/>
              <w:numPr>
                <w:ilvl w:val="0"/>
                <w:numId w:val="3"/>
              </w:numPr>
            </w:pPr>
            <w:r>
              <w:t xml:space="preserve">Staff are to also regularly wash their hands including sanitising their hands when they arrive at </w:t>
            </w:r>
            <w:r w:rsidR="00EF1E84">
              <w:t>Nursery</w:t>
            </w:r>
            <w:r>
              <w:t xml:space="preserve"> each day as is current practice</w:t>
            </w:r>
          </w:p>
          <w:p w14:paraId="3F322C89" w14:textId="4B1150B1" w:rsidR="00DB1DD4" w:rsidRDefault="00DB1DD4" w:rsidP="00DB1DD4"/>
          <w:p w14:paraId="0C0FED26" w14:textId="561BEC56" w:rsidR="00786ACA" w:rsidRDefault="00786ACA" w:rsidP="00DB1DD4"/>
          <w:p w14:paraId="7D4916E6" w14:textId="363EDCB2" w:rsidR="00050388" w:rsidRDefault="00DB1DD4" w:rsidP="00EF1E84">
            <w:pPr>
              <w:pStyle w:val="ListParagraph"/>
              <w:numPr>
                <w:ilvl w:val="0"/>
                <w:numId w:val="3"/>
              </w:numPr>
            </w:pPr>
            <w:r>
              <w:t xml:space="preserve">The `catch it, bin it, kill it` approach will be encouraged across the </w:t>
            </w:r>
            <w:r w:rsidR="00EF1E84">
              <w:t>Nursery</w:t>
            </w:r>
            <w:r>
              <w:t xml:space="preserve"> for all children and staff</w:t>
            </w:r>
          </w:p>
          <w:p w14:paraId="3B6CC818" w14:textId="77777777" w:rsidR="00DB1DD4" w:rsidRDefault="00DB1DD4" w:rsidP="00DB1DD4">
            <w:pPr>
              <w:pStyle w:val="ListParagraph"/>
              <w:numPr>
                <w:ilvl w:val="0"/>
                <w:numId w:val="3"/>
              </w:numPr>
            </w:pPr>
            <w:r>
              <w:t>Posters and regular reminders to the children will continue</w:t>
            </w:r>
          </w:p>
          <w:p w14:paraId="08999783" w14:textId="32DFD68C" w:rsidR="00DB1DD4" w:rsidRDefault="00DB1DD4" w:rsidP="00DB1DD4">
            <w:pPr>
              <w:pStyle w:val="ListParagraph"/>
              <w:numPr>
                <w:ilvl w:val="0"/>
                <w:numId w:val="3"/>
              </w:numPr>
            </w:pPr>
            <w:r>
              <w:t>Bins labelled with the approach as a reminder will remain to be used</w:t>
            </w:r>
          </w:p>
          <w:p w14:paraId="1FCF0C87" w14:textId="6B7896EE" w:rsidR="0007758A" w:rsidRDefault="00D50CAB" w:rsidP="00A2522F">
            <w:pPr>
              <w:pStyle w:val="ListParagraph"/>
              <w:numPr>
                <w:ilvl w:val="0"/>
                <w:numId w:val="3"/>
              </w:numPr>
            </w:pPr>
            <w:r>
              <w:t>The curriculum will continue to be delivered as normal</w:t>
            </w:r>
            <w:r w:rsidR="00EF1E84">
              <w:t>.</w:t>
            </w:r>
            <w:r>
              <w:t xml:space="preserve"> </w:t>
            </w:r>
          </w:p>
          <w:p w14:paraId="23F43530" w14:textId="77777777" w:rsidR="0007758A" w:rsidRDefault="0007758A" w:rsidP="00A2522F"/>
          <w:p w14:paraId="73F6E216" w14:textId="3E9603EB" w:rsidR="00A2522F" w:rsidRDefault="00A2522F" w:rsidP="00A2522F">
            <w:pPr>
              <w:pStyle w:val="ListParagraph"/>
              <w:numPr>
                <w:ilvl w:val="0"/>
                <w:numId w:val="3"/>
              </w:numPr>
            </w:pPr>
            <w:r>
              <w:t xml:space="preserve">PPE equipment is still held in </w:t>
            </w:r>
            <w:r w:rsidR="00EF1E84">
              <w:t>Nursery</w:t>
            </w:r>
            <w:r>
              <w:t xml:space="preserve"> if required. Please ask Michelle Harris if it is needed and it will be provided straight away</w:t>
            </w:r>
          </w:p>
          <w:p w14:paraId="5ACC6B83" w14:textId="7CAF8FB8" w:rsidR="00A06A49" w:rsidRDefault="00A06A49" w:rsidP="00A2522F">
            <w:pPr>
              <w:pStyle w:val="ListParagraph"/>
              <w:numPr>
                <w:ilvl w:val="0"/>
                <w:numId w:val="3"/>
              </w:numPr>
            </w:pPr>
            <w:r>
              <w:t xml:space="preserve">First Aid will be administered at the first aid area in </w:t>
            </w:r>
            <w:r w:rsidR="00EF1E84">
              <w:t xml:space="preserve">Nursery.  </w:t>
            </w:r>
            <w:r>
              <w:t xml:space="preserve">First aid book entries will be sent home as per normal </w:t>
            </w:r>
            <w:r w:rsidR="00EF1E84">
              <w:t>Nursery</w:t>
            </w:r>
            <w:r>
              <w:t xml:space="preserve"> procedures</w:t>
            </w:r>
          </w:p>
          <w:p w14:paraId="614C4885" w14:textId="77777777" w:rsidR="00A2522F" w:rsidRDefault="00A2522F" w:rsidP="00A2522F">
            <w:pPr>
              <w:pStyle w:val="ListParagraph"/>
            </w:pPr>
          </w:p>
          <w:p w14:paraId="4E6DC4BB" w14:textId="77777777" w:rsidR="00A2522F" w:rsidRDefault="00A2522F" w:rsidP="00A2522F"/>
          <w:p w14:paraId="4724187F" w14:textId="77777777" w:rsidR="0007758A" w:rsidRDefault="0007758A" w:rsidP="00A2522F">
            <w:pPr>
              <w:pStyle w:val="ListParagraph"/>
              <w:numPr>
                <w:ilvl w:val="0"/>
                <w:numId w:val="3"/>
              </w:numPr>
            </w:pPr>
            <w:r>
              <w:t>Staff to clean tables and frequently used surfaces through the day – especially at the end of a morning session and at the end of the day</w:t>
            </w:r>
          </w:p>
          <w:p w14:paraId="74A800B7" w14:textId="77777777" w:rsidR="0007758A" w:rsidRDefault="0007758A" w:rsidP="0007758A"/>
          <w:p w14:paraId="3FA17BFF" w14:textId="5B5952E9" w:rsidR="00050388" w:rsidRDefault="0007758A" w:rsidP="00AE52F9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EF1E84">
              <w:t>Nursery</w:t>
            </w:r>
            <w:r>
              <w:t xml:space="preserve"> is to be kept well ventilated throughout the </w:t>
            </w:r>
            <w:r w:rsidR="00EF1E84">
              <w:t>Nursery</w:t>
            </w:r>
            <w:r>
              <w:t xml:space="preserve"> day</w:t>
            </w:r>
          </w:p>
          <w:p w14:paraId="1BD2693C" w14:textId="14059923" w:rsidR="0007758A" w:rsidRDefault="0007758A" w:rsidP="0007758A">
            <w:pPr>
              <w:pStyle w:val="ListParagraph"/>
              <w:numPr>
                <w:ilvl w:val="0"/>
                <w:numId w:val="3"/>
              </w:numPr>
            </w:pPr>
            <w:r>
              <w:t xml:space="preserve">All </w:t>
            </w:r>
            <w:r w:rsidR="00EF1E84">
              <w:t>setting</w:t>
            </w:r>
            <w:r>
              <w:t xml:space="preserve"> windows are to be kept open and doors if warm enough to do so. </w:t>
            </w:r>
          </w:p>
          <w:p w14:paraId="7897D9CB" w14:textId="36C10A71" w:rsidR="00D615AF" w:rsidRDefault="00D615AF" w:rsidP="0007758A">
            <w:pPr>
              <w:pStyle w:val="ListParagraph"/>
              <w:numPr>
                <w:ilvl w:val="0"/>
                <w:numId w:val="3"/>
              </w:numPr>
            </w:pPr>
            <w:r>
              <w:t>Increased ventilation should be balanced with working at a comfortable temperature</w:t>
            </w:r>
          </w:p>
        </w:tc>
        <w:tc>
          <w:tcPr>
            <w:tcW w:w="1904" w:type="dxa"/>
          </w:tcPr>
          <w:p w14:paraId="5262E875" w14:textId="77777777" w:rsidR="00051A39" w:rsidRDefault="00232631">
            <w:r>
              <w:t>All children</w:t>
            </w:r>
          </w:p>
          <w:p w14:paraId="4DD097B5" w14:textId="77777777" w:rsidR="00232631" w:rsidRDefault="00232631">
            <w:r>
              <w:t>All staff</w:t>
            </w:r>
          </w:p>
          <w:p w14:paraId="4F1859B9" w14:textId="450D3961" w:rsidR="00232631" w:rsidRDefault="00232631">
            <w:r>
              <w:t xml:space="preserve">All visitors to the </w:t>
            </w:r>
            <w:r w:rsidR="00EF1E84">
              <w:t>Nursery</w:t>
            </w:r>
            <w:r>
              <w:t xml:space="preserve"> site</w:t>
            </w:r>
          </w:p>
          <w:p w14:paraId="78CD0D66" w14:textId="77777777" w:rsidR="00232631" w:rsidRDefault="00232631"/>
          <w:p w14:paraId="1672283A" w14:textId="77777777" w:rsidR="00232631" w:rsidRDefault="00232631"/>
          <w:p w14:paraId="5D924C69" w14:textId="77777777" w:rsidR="00232631" w:rsidRDefault="00232631"/>
          <w:p w14:paraId="61E2D440" w14:textId="77777777" w:rsidR="00232631" w:rsidRDefault="00232631"/>
          <w:p w14:paraId="46D2EB6C" w14:textId="77777777" w:rsidR="00232631" w:rsidRDefault="00232631"/>
          <w:p w14:paraId="6A6D8532" w14:textId="77777777" w:rsidR="00232631" w:rsidRDefault="00232631"/>
          <w:p w14:paraId="1F4FFEC6" w14:textId="77777777" w:rsidR="00232631" w:rsidRDefault="00232631"/>
          <w:p w14:paraId="6ED4A011" w14:textId="77777777" w:rsidR="00232631" w:rsidRDefault="00232631"/>
          <w:p w14:paraId="18BB4F1D" w14:textId="77777777" w:rsidR="00232631" w:rsidRDefault="00232631"/>
          <w:p w14:paraId="21F9B342" w14:textId="77777777" w:rsidR="00232631" w:rsidRDefault="00232631"/>
          <w:p w14:paraId="621980FB" w14:textId="77777777" w:rsidR="00232631" w:rsidRDefault="00232631"/>
          <w:p w14:paraId="46E67DDF" w14:textId="77777777" w:rsidR="00232631" w:rsidRDefault="00232631">
            <w:r>
              <w:t>All children</w:t>
            </w:r>
          </w:p>
          <w:p w14:paraId="5F83CEFB" w14:textId="77777777" w:rsidR="00232631" w:rsidRDefault="00232631">
            <w:r>
              <w:t>All staff</w:t>
            </w:r>
          </w:p>
          <w:p w14:paraId="7C01156E" w14:textId="77777777" w:rsidR="00232631" w:rsidRDefault="00232631"/>
          <w:p w14:paraId="2AC7D7C8" w14:textId="77777777" w:rsidR="00232631" w:rsidRDefault="00232631"/>
          <w:p w14:paraId="5AC57D9D" w14:textId="77777777" w:rsidR="00232631" w:rsidRDefault="00232631"/>
          <w:p w14:paraId="361F63F7" w14:textId="77777777" w:rsidR="00232631" w:rsidRDefault="00232631"/>
          <w:p w14:paraId="6AE3958B" w14:textId="77777777" w:rsidR="00232631" w:rsidRDefault="00232631"/>
          <w:p w14:paraId="698BF28F" w14:textId="311B1CD3" w:rsidR="00232631" w:rsidRDefault="00232631"/>
          <w:p w14:paraId="4F90B791" w14:textId="77777777" w:rsidR="00232631" w:rsidRDefault="00232631"/>
          <w:p w14:paraId="7196CA4B" w14:textId="77777777" w:rsidR="00232631" w:rsidRDefault="00232631"/>
          <w:p w14:paraId="44D14CE7" w14:textId="77777777" w:rsidR="00232631" w:rsidRDefault="00232631"/>
          <w:p w14:paraId="5B92CC51" w14:textId="47E693A4" w:rsidR="00232631" w:rsidRDefault="00232631"/>
          <w:p w14:paraId="26E1517C" w14:textId="77777777" w:rsidR="00232631" w:rsidRDefault="00232631"/>
          <w:p w14:paraId="70AF95A7" w14:textId="77777777" w:rsidR="00232631" w:rsidRDefault="00232631">
            <w:r>
              <w:t>All staff</w:t>
            </w:r>
          </w:p>
          <w:p w14:paraId="602D2573" w14:textId="77777777" w:rsidR="00232631" w:rsidRDefault="00232631"/>
          <w:p w14:paraId="4AA5429A" w14:textId="5FF2BE62" w:rsidR="00D365AB" w:rsidRDefault="00D365AB"/>
          <w:p w14:paraId="2781FFF6" w14:textId="77777777" w:rsidR="00D365AB" w:rsidRDefault="00D365AB"/>
          <w:p w14:paraId="19F373D6" w14:textId="77777777" w:rsidR="00D365AB" w:rsidRDefault="00D365AB"/>
          <w:p w14:paraId="256D3D94" w14:textId="4145484C" w:rsidR="00232631" w:rsidRDefault="00232631">
            <w:r>
              <w:t>All staff</w:t>
            </w:r>
          </w:p>
          <w:p w14:paraId="748B3422" w14:textId="02518941" w:rsidR="00232631" w:rsidRDefault="00232631" w:rsidP="00AE52F9"/>
        </w:tc>
      </w:tr>
      <w:tr w:rsidR="00051A39" w14:paraId="6BD53F65" w14:textId="77777777" w:rsidTr="00051A39">
        <w:tc>
          <w:tcPr>
            <w:tcW w:w="2547" w:type="dxa"/>
          </w:tcPr>
          <w:p w14:paraId="31623771" w14:textId="72B6C58C" w:rsidR="00051A39" w:rsidRDefault="008B4941">
            <w:r>
              <w:t>Minimise the risk of the transmission of COVID-19</w:t>
            </w:r>
          </w:p>
        </w:tc>
        <w:tc>
          <w:tcPr>
            <w:tcW w:w="1984" w:type="dxa"/>
          </w:tcPr>
          <w:p w14:paraId="1851262B" w14:textId="5AB108D5" w:rsidR="00051A39" w:rsidRDefault="00EF1E84">
            <w:r>
              <w:t>Children</w:t>
            </w:r>
          </w:p>
          <w:p w14:paraId="08ABBDE5" w14:textId="77777777" w:rsidR="008B4941" w:rsidRDefault="008B4941">
            <w:r>
              <w:t>Staff</w:t>
            </w:r>
          </w:p>
          <w:p w14:paraId="113BB63E" w14:textId="1EDB2835" w:rsidR="008B4941" w:rsidRDefault="008B4941">
            <w:r>
              <w:t>Parents</w:t>
            </w:r>
          </w:p>
          <w:p w14:paraId="1FF5A58C" w14:textId="5EB8017C" w:rsidR="008B4941" w:rsidRDefault="008B4941">
            <w:r>
              <w:t>Visitors</w:t>
            </w:r>
          </w:p>
        </w:tc>
        <w:tc>
          <w:tcPr>
            <w:tcW w:w="2410" w:type="dxa"/>
          </w:tcPr>
          <w:p w14:paraId="2DDCA7E1" w14:textId="23222FE1" w:rsidR="00051A39" w:rsidRDefault="008B4941">
            <w:r>
              <w:t xml:space="preserve">P9 </w:t>
            </w:r>
            <w:r w:rsidRPr="008B4941">
              <w:rPr>
                <w:b/>
                <w:bCs/>
              </w:rPr>
              <w:t>When an individual develops COVID-19 symptoms or has a positive test</w:t>
            </w:r>
          </w:p>
        </w:tc>
        <w:tc>
          <w:tcPr>
            <w:tcW w:w="5103" w:type="dxa"/>
          </w:tcPr>
          <w:p w14:paraId="5141867F" w14:textId="07A13821" w:rsidR="00051A39" w:rsidRDefault="00EF1E84" w:rsidP="008B4941">
            <w:pPr>
              <w:pStyle w:val="ListParagraph"/>
              <w:numPr>
                <w:ilvl w:val="0"/>
                <w:numId w:val="4"/>
              </w:numPr>
            </w:pPr>
            <w:r>
              <w:t>Children</w:t>
            </w:r>
            <w:r w:rsidR="008B4941">
              <w:t xml:space="preserve"> and staff should NOT come into </w:t>
            </w:r>
            <w:r>
              <w:t>Nursery</w:t>
            </w:r>
            <w:r w:rsidR="008B4941">
              <w:t xml:space="preserve"> if they are displaying symptoms of COVID-19</w:t>
            </w:r>
          </w:p>
          <w:p w14:paraId="7EDBC87A" w14:textId="57D570CE" w:rsidR="00BC49EA" w:rsidRDefault="00BC49EA" w:rsidP="008B4941">
            <w:pPr>
              <w:pStyle w:val="ListParagraph"/>
              <w:numPr>
                <w:ilvl w:val="0"/>
                <w:numId w:val="4"/>
              </w:numPr>
            </w:pPr>
            <w:r>
              <w:t xml:space="preserve">P11 if a parent/carer insists on a </w:t>
            </w:r>
            <w:r w:rsidR="00EF1E84">
              <w:t>child</w:t>
            </w:r>
            <w:r>
              <w:t xml:space="preserve"> attending the </w:t>
            </w:r>
            <w:r w:rsidR="00EF1E84">
              <w:t>Nursery</w:t>
            </w:r>
            <w:r>
              <w:t xml:space="preserve">, the </w:t>
            </w:r>
            <w:r w:rsidR="00AE52F9">
              <w:t>Nursery Manager</w:t>
            </w:r>
            <w:r>
              <w:t xml:space="preserve"> can make the decision to refuse the </w:t>
            </w:r>
            <w:r w:rsidR="00EF1E84">
              <w:t>child</w:t>
            </w:r>
            <w:r>
              <w:t xml:space="preserve"> if in the Heads reasonable judgement, it is necessary to protect other </w:t>
            </w:r>
            <w:r w:rsidR="00EF1E84">
              <w:t>children</w:t>
            </w:r>
            <w:r>
              <w:t xml:space="preserve"> and staff from possible infection with COVID-19. </w:t>
            </w:r>
          </w:p>
          <w:p w14:paraId="71714494" w14:textId="5B99E95B" w:rsidR="008B4941" w:rsidRDefault="008B4941" w:rsidP="008B4941">
            <w:pPr>
              <w:pStyle w:val="ListParagraph"/>
              <w:numPr>
                <w:ilvl w:val="0"/>
                <w:numId w:val="4"/>
              </w:numPr>
            </w:pPr>
            <w:r>
              <w:t xml:space="preserve">Staff should NOT come into </w:t>
            </w:r>
            <w:r w:rsidR="00EF1E84">
              <w:t>Nursery</w:t>
            </w:r>
            <w:r>
              <w:t xml:space="preserve"> if they have had a positive Lateral Flow Test</w:t>
            </w:r>
          </w:p>
          <w:p w14:paraId="0282D2D9" w14:textId="4921230D" w:rsidR="008B4941" w:rsidRDefault="008B4941" w:rsidP="008B4941">
            <w:pPr>
              <w:pStyle w:val="ListParagraph"/>
              <w:numPr>
                <w:ilvl w:val="0"/>
                <w:numId w:val="4"/>
              </w:numPr>
            </w:pPr>
            <w:r>
              <w:t xml:space="preserve">If anyone in </w:t>
            </w:r>
            <w:r w:rsidR="00EF1E84">
              <w:t>Nursery</w:t>
            </w:r>
            <w:r>
              <w:t xml:space="preserve"> develops COVID-19 symptoms, they should be sent home immediately and follow current Public Health Advice</w:t>
            </w:r>
          </w:p>
          <w:p w14:paraId="17A062DE" w14:textId="3E8ADDBE" w:rsidR="008B4941" w:rsidRDefault="00EF1E84" w:rsidP="008B4941">
            <w:pPr>
              <w:pStyle w:val="ListParagraph"/>
              <w:numPr>
                <w:ilvl w:val="0"/>
                <w:numId w:val="4"/>
              </w:numPr>
            </w:pPr>
            <w:r>
              <w:t>Children</w:t>
            </w:r>
            <w:r w:rsidR="008B4941">
              <w:t xml:space="preserve"> should be collected by a member of their family/household if possible</w:t>
            </w:r>
          </w:p>
          <w:p w14:paraId="70E69263" w14:textId="067B9CC7" w:rsidR="008B4941" w:rsidRDefault="008B4941" w:rsidP="008B4941">
            <w:pPr>
              <w:pStyle w:val="ListParagraph"/>
              <w:numPr>
                <w:ilvl w:val="0"/>
                <w:numId w:val="4"/>
              </w:numPr>
            </w:pPr>
            <w:r>
              <w:t xml:space="preserve">If a </w:t>
            </w:r>
            <w:r w:rsidR="00EF1E84">
              <w:t>child</w:t>
            </w:r>
            <w:r>
              <w:t xml:space="preserve"> is waiting collection, they should remain in a room that is well ventilated with fresh air. If close contact is necessary by a staff member, PPE should be worn. Once they have gone home, the room should be thoroughly cleaned. </w:t>
            </w:r>
          </w:p>
          <w:p w14:paraId="0521292D" w14:textId="55C63537" w:rsidR="00DD1AE5" w:rsidRDefault="00DD1AE5" w:rsidP="008B4941">
            <w:pPr>
              <w:pStyle w:val="ListParagraph"/>
              <w:numPr>
                <w:ilvl w:val="0"/>
                <w:numId w:val="4"/>
              </w:numPr>
            </w:pPr>
            <w:r>
              <w:t>The household should follow up to date PHE advice</w:t>
            </w:r>
          </w:p>
        </w:tc>
        <w:tc>
          <w:tcPr>
            <w:tcW w:w="1904" w:type="dxa"/>
          </w:tcPr>
          <w:p w14:paraId="470138D4" w14:textId="77777777" w:rsidR="00051A39" w:rsidRDefault="00232631">
            <w:r>
              <w:t>All staff</w:t>
            </w:r>
          </w:p>
          <w:p w14:paraId="73583D55" w14:textId="77777777" w:rsidR="00232631" w:rsidRDefault="00232631">
            <w:r>
              <w:t>All parents</w:t>
            </w:r>
          </w:p>
          <w:p w14:paraId="64354CEE" w14:textId="2653B4C2" w:rsidR="00232631" w:rsidRDefault="00232631">
            <w:r>
              <w:t>All children</w:t>
            </w:r>
          </w:p>
        </w:tc>
      </w:tr>
      <w:tr w:rsidR="00051A39" w14:paraId="12736784" w14:textId="77777777" w:rsidTr="00051A39">
        <w:tc>
          <w:tcPr>
            <w:tcW w:w="2547" w:type="dxa"/>
          </w:tcPr>
          <w:p w14:paraId="6EEDE5F9" w14:textId="4E3F9034" w:rsidR="00051A39" w:rsidRDefault="00DD1AE5">
            <w:r>
              <w:t>Minimise the risk of the transmission of COVID-19</w:t>
            </w:r>
          </w:p>
        </w:tc>
        <w:tc>
          <w:tcPr>
            <w:tcW w:w="1984" w:type="dxa"/>
          </w:tcPr>
          <w:p w14:paraId="0F6855C1" w14:textId="1C9355B9" w:rsidR="00DD1AE5" w:rsidRDefault="00EF1E84" w:rsidP="00DD1AE5">
            <w:r>
              <w:t>Children</w:t>
            </w:r>
          </w:p>
          <w:p w14:paraId="30AE8263" w14:textId="77777777" w:rsidR="00DD1AE5" w:rsidRDefault="00DD1AE5" w:rsidP="00DD1AE5">
            <w:r>
              <w:t>Staff</w:t>
            </w:r>
          </w:p>
          <w:p w14:paraId="31CCEF6D" w14:textId="77777777" w:rsidR="00DD1AE5" w:rsidRDefault="00DD1AE5" w:rsidP="00DD1AE5">
            <w:r>
              <w:t>Parents</w:t>
            </w:r>
          </w:p>
          <w:p w14:paraId="379C6B08" w14:textId="1E09EBD0" w:rsidR="00051A39" w:rsidRDefault="00DD1AE5" w:rsidP="00DD1AE5">
            <w:r>
              <w:t>Visitors</w:t>
            </w:r>
          </w:p>
        </w:tc>
        <w:tc>
          <w:tcPr>
            <w:tcW w:w="2410" w:type="dxa"/>
          </w:tcPr>
          <w:p w14:paraId="169327F2" w14:textId="77777777" w:rsidR="00051A39" w:rsidRPr="00DD1AE5" w:rsidRDefault="00DD1AE5">
            <w:pPr>
              <w:rPr>
                <w:b/>
                <w:bCs/>
              </w:rPr>
            </w:pPr>
            <w:r>
              <w:t xml:space="preserve">P9 </w:t>
            </w:r>
            <w:r w:rsidRPr="00DD1AE5">
              <w:rPr>
                <w:b/>
                <w:bCs/>
              </w:rPr>
              <w:t>Asymptomatic testing</w:t>
            </w:r>
          </w:p>
          <w:p w14:paraId="30154AAB" w14:textId="42B2AA5B" w:rsidR="00DD1AE5" w:rsidRDefault="00DD1AE5">
            <w:r>
              <w:t xml:space="preserve">“testing remains important in reducing the risk of transmission of infection within </w:t>
            </w:r>
            <w:r w:rsidR="00EF1E84">
              <w:t>Nursery</w:t>
            </w:r>
            <w:r>
              <w:t>s”</w:t>
            </w:r>
          </w:p>
          <w:p w14:paraId="5A4A42C2" w14:textId="77777777" w:rsidR="00DD1AE5" w:rsidRDefault="00DD1AE5"/>
          <w:p w14:paraId="29380E05" w14:textId="77777777" w:rsidR="00DD1AE5" w:rsidRDefault="00DD1AE5"/>
          <w:p w14:paraId="2228F41B" w14:textId="77777777" w:rsidR="00DD1AE5" w:rsidRDefault="00DD1AE5"/>
          <w:p w14:paraId="0A0E93F3" w14:textId="77777777" w:rsidR="00DD1AE5" w:rsidRDefault="00DD1AE5"/>
          <w:p w14:paraId="1B926E6D" w14:textId="77777777" w:rsidR="00DD1AE5" w:rsidRDefault="00DD1AE5"/>
          <w:p w14:paraId="183FC0A5" w14:textId="77777777" w:rsidR="00DD1AE5" w:rsidRDefault="00DD1AE5"/>
          <w:p w14:paraId="621B633F" w14:textId="77777777" w:rsidR="00DD1AE5" w:rsidRDefault="00DD1AE5"/>
          <w:p w14:paraId="6070303D" w14:textId="5EF97394" w:rsidR="00DD1AE5" w:rsidRDefault="00DD1AE5"/>
          <w:p w14:paraId="7AE6E04D" w14:textId="6B852604" w:rsidR="00AE52F9" w:rsidRDefault="00AE52F9"/>
          <w:p w14:paraId="6E105E23" w14:textId="1CF609D2" w:rsidR="00AE52F9" w:rsidRDefault="00AE52F9"/>
          <w:p w14:paraId="25E38CB7" w14:textId="77777777" w:rsidR="00AE52F9" w:rsidRDefault="00AE52F9"/>
          <w:p w14:paraId="6E9BAF16" w14:textId="77777777" w:rsidR="00AE52F9" w:rsidRDefault="00AE52F9"/>
          <w:p w14:paraId="11A58347" w14:textId="77777777" w:rsidR="00DD1AE5" w:rsidRDefault="00DD1AE5"/>
          <w:p w14:paraId="06C2E934" w14:textId="3DD5AFA5" w:rsidR="00DD1AE5" w:rsidRDefault="00DD1AE5">
            <w:r>
              <w:t xml:space="preserve">P </w:t>
            </w:r>
            <w:r w:rsidR="008C0FAF">
              <w:t>5/p</w:t>
            </w:r>
            <w:r>
              <w:t>11 Close Contact Tracing</w:t>
            </w:r>
          </w:p>
        </w:tc>
        <w:tc>
          <w:tcPr>
            <w:tcW w:w="5103" w:type="dxa"/>
          </w:tcPr>
          <w:p w14:paraId="31274004" w14:textId="006CB34C" w:rsidR="00051A39" w:rsidRDefault="00DD1AE5" w:rsidP="00DD1AE5">
            <w:pPr>
              <w:pStyle w:val="ListParagraph"/>
              <w:numPr>
                <w:ilvl w:val="0"/>
                <w:numId w:val="5"/>
              </w:numPr>
            </w:pPr>
            <w:r>
              <w:t xml:space="preserve">Staff that have signed up to undertake LFD tests will test twice a week according to the </w:t>
            </w:r>
            <w:r w:rsidR="00EF1E84">
              <w:t>Nursery</w:t>
            </w:r>
            <w:r>
              <w:t>’s schedule</w:t>
            </w:r>
          </w:p>
          <w:p w14:paraId="44BE994A" w14:textId="4A8157F0" w:rsidR="003311FF" w:rsidRDefault="003311FF" w:rsidP="00DD1AE5">
            <w:pPr>
              <w:pStyle w:val="ListParagraph"/>
              <w:numPr>
                <w:ilvl w:val="0"/>
                <w:numId w:val="5"/>
              </w:numPr>
            </w:pPr>
            <w:r>
              <w:t xml:space="preserve">We will recommend all visitors to the </w:t>
            </w:r>
            <w:r w:rsidR="00EF1E84">
              <w:t>Nursery</w:t>
            </w:r>
            <w:r>
              <w:t xml:space="preserve"> site to take an LFD test prior to their visit and inform the </w:t>
            </w:r>
            <w:r w:rsidR="00EF1E84">
              <w:t>Nursery</w:t>
            </w:r>
            <w:r>
              <w:t xml:space="preserve"> of their result</w:t>
            </w:r>
          </w:p>
          <w:p w14:paraId="7C966FDB" w14:textId="3429C587" w:rsidR="00DD1AE5" w:rsidRDefault="00DD1AE5" w:rsidP="00DD1AE5">
            <w:pPr>
              <w:pStyle w:val="ListParagraph"/>
              <w:numPr>
                <w:ilvl w:val="0"/>
                <w:numId w:val="5"/>
              </w:numPr>
            </w:pPr>
            <w:r>
              <w:t xml:space="preserve">Staff will email the </w:t>
            </w:r>
            <w:r w:rsidR="00AE52F9">
              <w:t>Registrar</w:t>
            </w:r>
            <w:r>
              <w:t>`s email to inform of the result of the test (by 8.30pm on the designated day)</w:t>
            </w:r>
          </w:p>
          <w:p w14:paraId="104577EC" w14:textId="67A0BA0F" w:rsidR="00DD1AE5" w:rsidRDefault="00DD1AE5" w:rsidP="00DD1AE5">
            <w:pPr>
              <w:pStyle w:val="ListParagraph"/>
              <w:numPr>
                <w:ilvl w:val="0"/>
                <w:numId w:val="5"/>
              </w:numPr>
            </w:pPr>
            <w:r>
              <w:t xml:space="preserve">If an LFD test is </w:t>
            </w:r>
            <w:r w:rsidR="00BC49EA">
              <w:t>positive,</w:t>
            </w:r>
            <w:r>
              <w:t xml:space="preserve"> then the staff member should self-isolate and book a PCR test</w:t>
            </w:r>
          </w:p>
          <w:p w14:paraId="0ADD259E" w14:textId="072B2B22" w:rsidR="00DD1AE5" w:rsidRDefault="00DD1AE5" w:rsidP="00DD1AE5">
            <w:pPr>
              <w:pStyle w:val="ListParagraph"/>
              <w:numPr>
                <w:ilvl w:val="0"/>
                <w:numId w:val="5"/>
              </w:numPr>
            </w:pPr>
            <w:r>
              <w:t>Whilst awaiting the PCR test, the staff member must continue to self-isolate</w:t>
            </w:r>
          </w:p>
          <w:p w14:paraId="0CECBCFD" w14:textId="4DD01E5B" w:rsidR="00DD1AE5" w:rsidRDefault="00DD1AE5" w:rsidP="00DD1AE5">
            <w:pPr>
              <w:pStyle w:val="ListParagraph"/>
              <w:numPr>
                <w:ilvl w:val="0"/>
                <w:numId w:val="5"/>
              </w:numPr>
            </w:pPr>
            <w:r>
              <w:t xml:space="preserve">If the PCR test is taken within 2 days of the positive LFd test and is negative, the staff member can return to </w:t>
            </w:r>
            <w:r w:rsidR="00EF1E84">
              <w:t>Nursery</w:t>
            </w:r>
            <w:r>
              <w:t xml:space="preserve"> </w:t>
            </w:r>
            <w:r w:rsidR="00BC49EA">
              <w:t>if</w:t>
            </w:r>
            <w:r>
              <w:t xml:space="preserve"> they DO NOT have COVID symptoms</w:t>
            </w:r>
          </w:p>
          <w:p w14:paraId="55058DC8" w14:textId="77777777" w:rsidR="00DD1AE5" w:rsidRDefault="00DD1AE5" w:rsidP="00DD1AE5"/>
          <w:p w14:paraId="23FFDBE1" w14:textId="723A6724" w:rsidR="00F27A5B" w:rsidRDefault="00DD1AE5" w:rsidP="00F27A5B">
            <w:pPr>
              <w:pStyle w:val="ListParagraph"/>
              <w:numPr>
                <w:ilvl w:val="0"/>
                <w:numId w:val="5"/>
              </w:numPr>
            </w:pPr>
            <w:r>
              <w:t>Close contacts will be identified via NHS Test and Trace</w:t>
            </w:r>
          </w:p>
          <w:p w14:paraId="3B13B74E" w14:textId="18B78AF9" w:rsidR="00F27A5B" w:rsidRDefault="00F27A5B" w:rsidP="008C0FAF">
            <w:pPr>
              <w:pStyle w:val="ListParagraph"/>
              <w:numPr>
                <w:ilvl w:val="0"/>
                <w:numId w:val="5"/>
              </w:numPr>
            </w:pPr>
            <w:r>
              <w:t xml:space="preserve">Staff and </w:t>
            </w:r>
            <w:r w:rsidR="00EF1E84">
              <w:t>children</w:t>
            </w:r>
            <w:r>
              <w:t xml:space="preserve"> must follow Public Health advice on when to self-isolate and what to do</w:t>
            </w:r>
          </w:p>
          <w:p w14:paraId="66B5F25A" w14:textId="77777777" w:rsidR="008C0FAF" w:rsidRDefault="008C0FAF" w:rsidP="008C0FAF">
            <w:pPr>
              <w:pStyle w:val="ListParagraph"/>
              <w:numPr>
                <w:ilvl w:val="0"/>
                <w:numId w:val="5"/>
              </w:numPr>
            </w:pPr>
            <w:r>
              <w:t xml:space="preserve">NHS Test and Trace will work with the positive case to identify close contacts. </w:t>
            </w:r>
          </w:p>
          <w:p w14:paraId="253FC7DC" w14:textId="0173925D" w:rsidR="008C0FAF" w:rsidRDefault="008C0FAF" w:rsidP="008C0FAF">
            <w:pPr>
              <w:pStyle w:val="ListParagraph"/>
              <w:numPr>
                <w:ilvl w:val="0"/>
                <w:numId w:val="5"/>
              </w:numPr>
            </w:pPr>
            <w:r>
              <w:t xml:space="preserve">Contacts from a </w:t>
            </w:r>
            <w:r w:rsidR="00EF1E84">
              <w:t>Nursery</w:t>
            </w:r>
            <w:r>
              <w:t xml:space="preserve"> setting will only be traced by NHS Test and Trace where the positive case specifically identifies the individual as being a close contact</w:t>
            </w:r>
          </w:p>
          <w:p w14:paraId="1CC57FB7" w14:textId="49F1325F" w:rsidR="008C0FAF" w:rsidRDefault="008C0FAF" w:rsidP="008C0FAF">
            <w:pPr>
              <w:pStyle w:val="ListParagraph"/>
              <w:numPr>
                <w:ilvl w:val="0"/>
                <w:numId w:val="5"/>
              </w:numPr>
            </w:pPr>
            <w:r>
              <w:t>Children under 18</w:t>
            </w:r>
            <w:r w:rsidR="00D50CAB">
              <w:t xml:space="preserve"> and staff who are double jabbed</w:t>
            </w:r>
            <w:r>
              <w:t xml:space="preserve"> will not be required to </w:t>
            </w:r>
            <w:r w:rsidR="00BC49EA">
              <w:t>self-isolate</w:t>
            </w:r>
            <w:r>
              <w:t xml:space="preserve"> </w:t>
            </w:r>
            <w:r w:rsidR="00BC49EA">
              <w:t>if they are a close contact of a</w:t>
            </w:r>
            <w:r w:rsidR="00D50CAB">
              <w:t xml:space="preserve"> </w:t>
            </w:r>
            <w:r w:rsidR="00BC49EA">
              <w:t xml:space="preserve">positive case. They will be advised to get a PCR test which the </w:t>
            </w:r>
            <w:r w:rsidR="00EF1E84">
              <w:t>Nursery</w:t>
            </w:r>
            <w:r w:rsidR="00BC49EA">
              <w:t xml:space="preserve"> expects parents/carers to arrange straight away</w:t>
            </w:r>
          </w:p>
          <w:p w14:paraId="7E791474" w14:textId="45CB2133" w:rsidR="00BC49EA" w:rsidRDefault="00BC49EA" w:rsidP="00BC49EA">
            <w:pPr>
              <w:ind w:left="360"/>
            </w:pPr>
          </w:p>
        </w:tc>
        <w:tc>
          <w:tcPr>
            <w:tcW w:w="1904" w:type="dxa"/>
          </w:tcPr>
          <w:p w14:paraId="6F85B2FF" w14:textId="77777777" w:rsidR="00051A39" w:rsidRDefault="00232631">
            <w:r>
              <w:t>Staff who have signed up for the LFD tests</w:t>
            </w:r>
          </w:p>
          <w:p w14:paraId="28C12EC5" w14:textId="77777777" w:rsidR="00232631" w:rsidRDefault="00232631"/>
          <w:p w14:paraId="2FF3F9DB" w14:textId="77777777" w:rsidR="00232631" w:rsidRDefault="00232631"/>
          <w:p w14:paraId="4E9B392D" w14:textId="77777777" w:rsidR="00232631" w:rsidRDefault="00232631"/>
          <w:p w14:paraId="2FFC5007" w14:textId="77777777" w:rsidR="00232631" w:rsidRDefault="00232631"/>
          <w:p w14:paraId="20C4FE50" w14:textId="77777777" w:rsidR="00232631" w:rsidRDefault="00232631"/>
          <w:p w14:paraId="4DDD2A97" w14:textId="77777777" w:rsidR="00232631" w:rsidRDefault="00232631"/>
          <w:p w14:paraId="7E63EC96" w14:textId="77777777" w:rsidR="00232631" w:rsidRDefault="00232631"/>
          <w:p w14:paraId="527509C9" w14:textId="77777777" w:rsidR="00232631" w:rsidRDefault="00232631"/>
          <w:p w14:paraId="3B2AE42B" w14:textId="77777777" w:rsidR="00232631" w:rsidRDefault="00232631"/>
          <w:p w14:paraId="05F6A991" w14:textId="77777777" w:rsidR="00232631" w:rsidRDefault="00232631"/>
          <w:p w14:paraId="70DFED4A" w14:textId="77777777" w:rsidR="00232631" w:rsidRDefault="00232631"/>
          <w:p w14:paraId="48D6E6D4" w14:textId="77777777" w:rsidR="00232631" w:rsidRDefault="00232631"/>
          <w:p w14:paraId="0C6DFE96" w14:textId="0FF2168C" w:rsidR="00232631" w:rsidRDefault="00232631"/>
          <w:p w14:paraId="5557B793" w14:textId="1640BAA9" w:rsidR="00AE52F9" w:rsidRDefault="00AE52F9"/>
          <w:p w14:paraId="4C45962C" w14:textId="7E41ABBE" w:rsidR="00AE52F9" w:rsidRDefault="00AE52F9"/>
          <w:p w14:paraId="3866845F" w14:textId="5DD90C99" w:rsidR="00AE52F9" w:rsidRDefault="00AE52F9"/>
          <w:p w14:paraId="6AC533FA" w14:textId="77777777" w:rsidR="00AE52F9" w:rsidRDefault="00AE52F9"/>
          <w:p w14:paraId="77EBB989" w14:textId="77777777" w:rsidR="00232631" w:rsidRDefault="00232631">
            <w:r>
              <w:t>Staff</w:t>
            </w:r>
          </w:p>
          <w:p w14:paraId="0612988F" w14:textId="5993E5B0" w:rsidR="00232631" w:rsidRDefault="00232631">
            <w:r>
              <w:t>Parents</w:t>
            </w:r>
          </w:p>
        </w:tc>
      </w:tr>
      <w:tr w:rsidR="00051A39" w14:paraId="69E9C121" w14:textId="77777777" w:rsidTr="00051A39">
        <w:tc>
          <w:tcPr>
            <w:tcW w:w="2547" w:type="dxa"/>
          </w:tcPr>
          <w:p w14:paraId="7056E3F4" w14:textId="77777777" w:rsidR="00051A39" w:rsidRDefault="00051A39"/>
        </w:tc>
        <w:tc>
          <w:tcPr>
            <w:tcW w:w="1984" w:type="dxa"/>
          </w:tcPr>
          <w:p w14:paraId="5073FFE6" w14:textId="4B182D79" w:rsidR="00051A39" w:rsidRDefault="00F27A5B">
            <w:r>
              <w:t xml:space="preserve">CEV </w:t>
            </w:r>
            <w:r w:rsidR="00EF1E84">
              <w:t>children</w:t>
            </w:r>
            <w:r>
              <w:t xml:space="preserve"> and staff</w:t>
            </w:r>
          </w:p>
        </w:tc>
        <w:tc>
          <w:tcPr>
            <w:tcW w:w="2410" w:type="dxa"/>
          </w:tcPr>
          <w:p w14:paraId="0D2D08ED" w14:textId="182C7B30" w:rsidR="00051A39" w:rsidRDefault="00F27A5B">
            <w:r>
              <w:t>P11 Other Considerations</w:t>
            </w:r>
          </w:p>
        </w:tc>
        <w:tc>
          <w:tcPr>
            <w:tcW w:w="5103" w:type="dxa"/>
          </w:tcPr>
          <w:p w14:paraId="2EC66C23" w14:textId="659CA418" w:rsidR="00051A39" w:rsidRDefault="00050388" w:rsidP="00050388">
            <w:pPr>
              <w:pStyle w:val="ListParagraph"/>
              <w:numPr>
                <w:ilvl w:val="0"/>
                <w:numId w:val="6"/>
              </w:numPr>
            </w:pPr>
            <w:r>
              <w:t>CEV (</w:t>
            </w:r>
            <w:r w:rsidR="00BC49EA">
              <w:t>critically extremely</w:t>
            </w:r>
            <w:r>
              <w:t xml:space="preserve"> vulnerable) children should attend </w:t>
            </w:r>
            <w:r w:rsidR="00EF1E84">
              <w:t>Nursery</w:t>
            </w:r>
            <w:r>
              <w:t xml:space="preserve"> unless their paediatrician or GP has stated they are not to.</w:t>
            </w:r>
          </w:p>
          <w:p w14:paraId="535CCF28" w14:textId="2A4C2B4B" w:rsidR="00BC49EA" w:rsidRDefault="00BC49EA" w:rsidP="00050388">
            <w:pPr>
              <w:pStyle w:val="ListParagraph"/>
              <w:numPr>
                <w:ilvl w:val="0"/>
                <w:numId w:val="6"/>
              </w:numPr>
            </w:pPr>
            <w:r>
              <w:t xml:space="preserve">CEV staff are </w:t>
            </w:r>
            <w:r w:rsidR="00E05918">
              <w:t xml:space="preserve">not required to shield but may wish to take extra precautions to protect themselves if they are in </w:t>
            </w:r>
            <w:r w:rsidR="00EF1E84">
              <w:t>Nursery</w:t>
            </w:r>
          </w:p>
          <w:p w14:paraId="13BC34EE" w14:textId="0D17B80C" w:rsidR="00E05918" w:rsidRDefault="00E05918" w:rsidP="00050388">
            <w:pPr>
              <w:pStyle w:val="ListParagraph"/>
              <w:numPr>
                <w:ilvl w:val="0"/>
                <w:numId w:val="6"/>
              </w:numPr>
            </w:pPr>
            <w:r>
              <w:t xml:space="preserve">If a CEV staff member is unable to work at home, they can attend </w:t>
            </w:r>
            <w:r w:rsidR="00EF1E84">
              <w:t>Nursery</w:t>
            </w:r>
            <w:r>
              <w:t>. See updated Guidance</w:t>
            </w:r>
          </w:p>
        </w:tc>
        <w:tc>
          <w:tcPr>
            <w:tcW w:w="1904" w:type="dxa"/>
          </w:tcPr>
          <w:p w14:paraId="7344432C" w14:textId="77777777" w:rsidR="00051A39" w:rsidRDefault="00232631">
            <w:r>
              <w:t>Parents of CEV children</w:t>
            </w:r>
          </w:p>
          <w:p w14:paraId="36475738" w14:textId="01062143" w:rsidR="00232631" w:rsidRDefault="00232631">
            <w:r>
              <w:t>Staff who are CEV</w:t>
            </w:r>
          </w:p>
        </w:tc>
      </w:tr>
      <w:tr w:rsidR="00051A39" w14:paraId="78857C40" w14:textId="77777777" w:rsidTr="00051A39">
        <w:tc>
          <w:tcPr>
            <w:tcW w:w="2547" w:type="dxa"/>
          </w:tcPr>
          <w:p w14:paraId="47A2FB42" w14:textId="28A5BFB6" w:rsidR="00051A39" w:rsidRDefault="00744856">
            <w:r>
              <w:t xml:space="preserve">Education contingency if not in </w:t>
            </w:r>
            <w:r w:rsidR="00EF1E84">
              <w:t>Nursery</w:t>
            </w:r>
            <w:r w:rsidR="00786ACA">
              <w:t xml:space="preserve"> due to positive test</w:t>
            </w:r>
          </w:p>
        </w:tc>
        <w:tc>
          <w:tcPr>
            <w:tcW w:w="1984" w:type="dxa"/>
          </w:tcPr>
          <w:p w14:paraId="4C501FD7" w14:textId="7338CCE1" w:rsidR="00051A39" w:rsidRDefault="00EF1E84">
            <w:r>
              <w:t>Children</w:t>
            </w:r>
          </w:p>
          <w:p w14:paraId="04AC6874" w14:textId="7758D373" w:rsidR="00744856" w:rsidRDefault="00744856">
            <w:r>
              <w:t>Staff</w:t>
            </w:r>
          </w:p>
          <w:p w14:paraId="528DFEDF" w14:textId="0A8D793C" w:rsidR="00744856" w:rsidRDefault="00744856">
            <w:r>
              <w:t>parents</w:t>
            </w:r>
          </w:p>
        </w:tc>
        <w:tc>
          <w:tcPr>
            <w:tcW w:w="2410" w:type="dxa"/>
          </w:tcPr>
          <w:p w14:paraId="2C77A06E" w14:textId="0433FFFA" w:rsidR="00051A39" w:rsidRPr="00786ACA" w:rsidRDefault="00744856">
            <w:pPr>
              <w:rPr>
                <w:b/>
                <w:bCs/>
              </w:rPr>
            </w:pPr>
            <w:r w:rsidRPr="00786ACA">
              <w:t>P12</w:t>
            </w:r>
            <w:r w:rsidRPr="00786ACA">
              <w:rPr>
                <w:b/>
                <w:bCs/>
              </w:rPr>
              <w:t xml:space="preserve"> Remote education</w:t>
            </w:r>
          </w:p>
        </w:tc>
        <w:tc>
          <w:tcPr>
            <w:tcW w:w="5103" w:type="dxa"/>
          </w:tcPr>
          <w:p w14:paraId="00270430" w14:textId="6B7D8058" w:rsidR="00051A39" w:rsidRDefault="00744856" w:rsidP="00744856">
            <w:pPr>
              <w:pStyle w:val="ListParagraph"/>
              <w:numPr>
                <w:ilvl w:val="0"/>
                <w:numId w:val="7"/>
              </w:numPr>
            </w:pPr>
            <w:r>
              <w:t xml:space="preserve">For any children that have tested positive and are feeling well, </w:t>
            </w:r>
            <w:r w:rsidR="00AE52F9">
              <w:t>home learning will be suggested by Nursery.</w:t>
            </w:r>
          </w:p>
          <w:p w14:paraId="045279A0" w14:textId="2D99C1FF" w:rsidR="00AF5BEC" w:rsidRDefault="00AF5BEC" w:rsidP="00744856">
            <w:pPr>
              <w:pStyle w:val="ListParagraph"/>
              <w:numPr>
                <w:ilvl w:val="0"/>
                <w:numId w:val="7"/>
              </w:numPr>
            </w:pPr>
            <w:r>
              <w:t>Staff and parents of children with SEND should work together to ensure the child can access appropriate learning resources and activities to meet their individual needs</w:t>
            </w:r>
          </w:p>
        </w:tc>
        <w:tc>
          <w:tcPr>
            <w:tcW w:w="1904" w:type="dxa"/>
          </w:tcPr>
          <w:p w14:paraId="50B64A1C" w14:textId="4F732F6D" w:rsidR="00051A39" w:rsidRDefault="00AE52F9">
            <w:r>
              <w:t>Key workers</w:t>
            </w:r>
          </w:p>
          <w:p w14:paraId="44D2D1B4" w14:textId="77777777" w:rsidR="00232631" w:rsidRDefault="00232631">
            <w:r>
              <w:t>Parents</w:t>
            </w:r>
          </w:p>
          <w:p w14:paraId="6B10A48C" w14:textId="58E9DB57" w:rsidR="00232631" w:rsidRDefault="00232631">
            <w:r>
              <w:t>children</w:t>
            </w:r>
          </w:p>
        </w:tc>
      </w:tr>
      <w:tr w:rsidR="00786ACA" w14:paraId="587ED8BA" w14:textId="77777777" w:rsidTr="00051A39">
        <w:tc>
          <w:tcPr>
            <w:tcW w:w="2547" w:type="dxa"/>
          </w:tcPr>
          <w:p w14:paraId="1CE4C73E" w14:textId="75BE17F7" w:rsidR="00786ACA" w:rsidRDefault="00786ACA">
            <w:r>
              <w:t>Risk of Education Visits</w:t>
            </w:r>
          </w:p>
        </w:tc>
        <w:tc>
          <w:tcPr>
            <w:tcW w:w="1984" w:type="dxa"/>
          </w:tcPr>
          <w:p w14:paraId="169179C3" w14:textId="02822D95" w:rsidR="00786ACA" w:rsidRDefault="00EF1E84">
            <w:r>
              <w:t>Children</w:t>
            </w:r>
          </w:p>
          <w:p w14:paraId="40853856" w14:textId="77777777" w:rsidR="00786ACA" w:rsidRDefault="00786ACA">
            <w:r>
              <w:t>Staff</w:t>
            </w:r>
          </w:p>
          <w:p w14:paraId="0FBC6194" w14:textId="583A3DEF" w:rsidR="00786ACA" w:rsidRDefault="00786ACA">
            <w:r>
              <w:t>Volunteer helpers</w:t>
            </w:r>
          </w:p>
        </w:tc>
        <w:tc>
          <w:tcPr>
            <w:tcW w:w="2410" w:type="dxa"/>
          </w:tcPr>
          <w:p w14:paraId="48F82C41" w14:textId="04E27F67" w:rsidR="00786ACA" w:rsidRPr="00786ACA" w:rsidRDefault="00786ACA">
            <w:r>
              <w:t>P14 Educational visits</w:t>
            </w:r>
          </w:p>
        </w:tc>
        <w:tc>
          <w:tcPr>
            <w:tcW w:w="5103" w:type="dxa"/>
          </w:tcPr>
          <w:p w14:paraId="36E5DFFE" w14:textId="44F58BE9" w:rsidR="00786ACA" w:rsidRDefault="00786ACA" w:rsidP="00744856">
            <w:pPr>
              <w:pStyle w:val="ListParagraph"/>
              <w:numPr>
                <w:ilvl w:val="0"/>
                <w:numId w:val="7"/>
              </w:numPr>
            </w:pPr>
            <w:r>
              <w:t xml:space="preserve">A full and thorough risk assessment must be written </w:t>
            </w:r>
            <w:r w:rsidR="00AE52F9">
              <w:t xml:space="preserve">for outings </w:t>
            </w:r>
            <w:r>
              <w:t xml:space="preserve">to go ahead. </w:t>
            </w:r>
          </w:p>
          <w:p w14:paraId="73C68A02" w14:textId="0A116A33" w:rsidR="00786ACA" w:rsidRDefault="00786ACA" w:rsidP="00AE52F9">
            <w:pPr>
              <w:pStyle w:val="ListParagraph"/>
              <w:numPr>
                <w:ilvl w:val="0"/>
                <w:numId w:val="7"/>
              </w:numPr>
            </w:pPr>
            <w:r>
              <w:t>Staff ratios and availability is to be considered</w:t>
            </w:r>
            <w:r w:rsidR="00AE52F9">
              <w:t>.</w:t>
            </w:r>
          </w:p>
        </w:tc>
        <w:tc>
          <w:tcPr>
            <w:tcW w:w="1904" w:type="dxa"/>
          </w:tcPr>
          <w:p w14:paraId="5F26FB8E" w14:textId="08CC4A79" w:rsidR="00786ACA" w:rsidRDefault="00AE52F9">
            <w:r>
              <w:t>Manager</w:t>
            </w:r>
          </w:p>
          <w:p w14:paraId="3DBAF1F9" w14:textId="116B3971" w:rsidR="00232631" w:rsidRDefault="00AE52F9">
            <w:r>
              <w:t xml:space="preserve">Headteacher </w:t>
            </w:r>
          </w:p>
          <w:p w14:paraId="22A96B1C" w14:textId="670BDA1C" w:rsidR="00232631" w:rsidRDefault="00232631">
            <w:r>
              <w:t>Governors</w:t>
            </w:r>
          </w:p>
        </w:tc>
      </w:tr>
    </w:tbl>
    <w:p w14:paraId="6D232C15" w14:textId="77777777" w:rsidR="00051A39" w:rsidRDefault="00051A39"/>
    <w:sectPr w:rsidR="00051A39" w:rsidSect="00051A39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3C6E" w14:textId="77777777" w:rsidR="008156F3" w:rsidRDefault="008156F3" w:rsidP="00B93925">
      <w:pPr>
        <w:spacing w:after="0" w:line="240" w:lineRule="auto"/>
      </w:pPr>
      <w:r>
        <w:separator/>
      </w:r>
    </w:p>
  </w:endnote>
  <w:endnote w:type="continuationSeparator" w:id="0">
    <w:p w14:paraId="47341720" w14:textId="77777777" w:rsidR="008156F3" w:rsidRDefault="008156F3" w:rsidP="00B9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0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82BCD" w14:textId="40C9371B" w:rsidR="00B93925" w:rsidRDefault="00B939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868E8" w14:textId="77777777" w:rsidR="00B93925" w:rsidRDefault="00B9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865C" w14:textId="77777777" w:rsidR="008156F3" w:rsidRDefault="008156F3" w:rsidP="00B93925">
      <w:pPr>
        <w:spacing w:after="0" w:line="240" w:lineRule="auto"/>
      </w:pPr>
      <w:r>
        <w:separator/>
      </w:r>
    </w:p>
  </w:footnote>
  <w:footnote w:type="continuationSeparator" w:id="0">
    <w:p w14:paraId="19BB865B" w14:textId="77777777" w:rsidR="008156F3" w:rsidRDefault="008156F3" w:rsidP="00B9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313"/>
    <w:multiLevelType w:val="hybridMultilevel"/>
    <w:tmpl w:val="B2DA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61"/>
    <w:multiLevelType w:val="hybridMultilevel"/>
    <w:tmpl w:val="707E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3A"/>
    <w:multiLevelType w:val="hybridMultilevel"/>
    <w:tmpl w:val="A206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2ECC"/>
    <w:multiLevelType w:val="hybridMultilevel"/>
    <w:tmpl w:val="4A8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5D97"/>
    <w:multiLevelType w:val="hybridMultilevel"/>
    <w:tmpl w:val="7EA4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F18A5"/>
    <w:multiLevelType w:val="hybridMultilevel"/>
    <w:tmpl w:val="D87C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2435D"/>
    <w:multiLevelType w:val="hybridMultilevel"/>
    <w:tmpl w:val="F6A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9"/>
    <w:rsid w:val="00050388"/>
    <w:rsid w:val="00051A39"/>
    <w:rsid w:val="0007758A"/>
    <w:rsid w:val="001241C7"/>
    <w:rsid w:val="001C6F7C"/>
    <w:rsid w:val="00232631"/>
    <w:rsid w:val="002E6953"/>
    <w:rsid w:val="003311FF"/>
    <w:rsid w:val="0034665C"/>
    <w:rsid w:val="00441BB2"/>
    <w:rsid w:val="00496D75"/>
    <w:rsid w:val="004D72DB"/>
    <w:rsid w:val="0072790F"/>
    <w:rsid w:val="00744856"/>
    <w:rsid w:val="00776924"/>
    <w:rsid w:val="00786ACA"/>
    <w:rsid w:val="008156F3"/>
    <w:rsid w:val="008B4941"/>
    <w:rsid w:val="008C0FAF"/>
    <w:rsid w:val="009022B2"/>
    <w:rsid w:val="00A06A49"/>
    <w:rsid w:val="00A2522F"/>
    <w:rsid w:val="00AE52F9"/>
    <w:rsid w:val="00AF5BEC"/>
    <w:rsid w:val="00B37E40"/>
    <w:rsid w:val="00B93925"/>
    <w:rsid w:val="00BC49EA"/>
    <w:rsid w:val="00CD71CF"/>
    <w:rsid w:val="00D320A0"/>
    <w:rsid w:val="00D365AB"/>
    <w:rsid w:val="00D50CAB"/>
    <w:rsid w:val="00D615AF"/>
    <w:rsid w:val="00DB1DD4"/>
    <w:rsid w:val="00DD1AE5"/>
    <w:rsid w:val="00E05918"/>
    <w:rsid w:val="00E6643F"/>
    <w:rsid w:val="00EE2062"/>
    <w:rsid w:val="00EF1E84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C44C"/>
  <w15:chartTrackingRefBased/>
  <w15:docId w15:val="{4DA4887E-44DB-4A37-A3D7-002ACAB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25"/>
  </w:style>
  <w:style w:type="paragraph" w:styleId="Footer">
    <w:name w:val="footer"/>
    <w:basedOn w:val="Normal"/>
    <w:link w:val="FooterChar"/>
    <w:uiPriority w:val="99"/>
    <w:unhideWhenUsed/>
    <w:rsid w:val="00B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69954A04FD4AAEC4A9F5250D14C2" ma:contentTypeVersion="10" ma:contentTypeDescription="Create a new document." ma:contentTypeScope="" ma:versionID="2bf7f3a2f0905256f207e60e9d1a9880">
  <xsd:schema xmlns:xsd="http://www.w3.org/2001/XMLSchema" xmlns:xs="http://www.w3.org/2001/XMLSchema" xmlns:p="http://schemas.microsoft.com/office/2006/metadata/properties" xmlns:ns3="d60e2de1-f62b-476e-9663-ea53427a0339" targetNamespace="http://schemas.microsoft.com/office/2006/metadata/properties" ma:root="true" ma:fieldsID="0dd5c6f34757ca553f41d8dc17c85851" ns3:_="">
    <xsd:import namespace="d60e2de1-f62b-476e-9663-ea53427a0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e2de1-f62b-476e-9663-ea53427a0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700C-85AB-4154-BE5C-A14A99ACD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e2de1-f62b-476e-9663-ea53427a0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12D9A-0B8D-4000-AF38-F63C53787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AC90A-D40A-41D3-8D1C-0EAEF689E98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60e2de1-f62b-476e-9663-ea53427a033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93C3D2-861C-40C2-9215-7376C6D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Page-Howie</dc:creator>
  <cp:keywords/>
  <dc:description/>
  <cp:lastModifiedBy>Registrar Shiplake</cp:lastModifiedBy>
  <cp:revision>4</cp:revision>
  <cp:lastPrinted>2021-08-31T15:48:00Z</cp:lastPrinted>
  <dcterms:created xsi:type="dcterms:W3CDTF">2021-09-21T10:41:00Z</dcterms:created>
  <dcterms:modified xsi:type="dcterms:W3CDTF">2021-09-21T11:00:00Z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0x010100F5AB69954A04FD4AAEC4A9F5250D14C2</vt:lpwstr>
  </property>
</Properties>
</file>